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7A" w:rsidRDefault="00551A7A">
      <w:pPr>
        <w:pStyle w:val="Heading11"/>
        <w:keepNext/>
        <w:keepLines/>
        <w:shd w:val="clear" w:color="auto" w:fill="auto"/>
        <w:spacing w:after="0" w:line="340" w:lineRule="exact"/>
        <w:ind w:left="60"/>
        <w:rPr>
          <w:rtl/>
        </w:rPr>
      </w:pPr>
      <w:bookmarkStart w:id="0" w:name="bookmark0"/>
      <w:r>
        <w:rPr>
          <w:rStyle w:val="Heading10"/>
          <w:rFonts w:eastAsia="Arial Unicode MS" w:hint="eastAsia"/>
          <w:b/>
          <w:bCs/>
          <w:rtl/>
        </w:rPr>
        <w:t>פורמט</w:t>
      </w:r>
      <w:r>
        <w:rPr>
          <w:rStyle w:val="Heading10"/>
          <w:rFonts w:eastAsia="Arial Unicode MS"/>
          <w:b/>
          <w:bCs/>
          <w:rtl/>
        </w:rPr>
        <w:t xml:space="preserve"> בסיסי להסכם תיווך עם מייבא רכב בייבוא אישי</w:t>
      </w:r>
      <w:bookmarkEnd w:id="0"/>
      <w:r>
        <w:rPr>
          <w:rStyle w:val="Heading10"/>
          <w:rFonts w:eastAsia="Arial Unicode MS"/>
          <w:b/>
          <w:bCs/>
          <w:rtl/>
        </w:rPr>
        <w:br/>
      </w:r>
      <w:r>
        <w:rPr>
          <w:rStyle w:val="Bodytext3"/>
          <w:rFonts w:eastAsia="Arial Unicode MS" w:hint="eastAsia"/>
          <w:b/>
          <w:bCs/>
          <w:rtl/>
        </w:rPr>
        <w:t>ע״פ</w:t>
      </w:r>
      <w:r>
        <w:rPr>
          <w:rStyle w:val="Bodytext3"/>
          <w:rFonts w:eastAsia="Arial Unicode MS"/>
          <w:b/>
          <w:bCs/>
          <w:rtl/>
        </w:rPr>
        <w:t xml:space="preserve"> סע׳ </w:t>
      </w:r>
      <w:r>
        <w:rPr>
          <w:rStyle w:val="Bodytext3"/>
          <w:rFonts w:eastAsia="Arial Unicode MS"/>
          <w:b/>
          <w:bCs/>
          <w:lang w:val="en-US" w:eastAsia="en-US"/>
        </w:rPr>
        <w:t>70</w:t>
      </w:r>
      <w:r>
        <w:rPr>
          <w:rStyle w:val="Bodytext3"/>
          <w:rFonts w:eastAsia="Arial Unicode MS"/>
          <w:b/>
          <w:bCs/>
          <w:rtl/>
        </w:rPr>
        <w:t xml:space="preserve"> לחוק רישוי שירותים ומקצועות בענף הרכב, תשע״ו-</w:t>
      </w:r>
      <w:r>
        <w:rPr>
          <w:rStyle w:val="Bodytext3"/>
          <w:rFonts w:eastAsia="Arial Unicode MS"/>
          <w:b/>
          <w:bCs/>
          <w:lang w:val="en-US" w:eastAsia="en-US"/>
        </w:rPr>
        <w:t>2016</w:t>
      </w:r>
    </w:p>
    <w:p w:rsidR="00391137" w:rsidRDefault="00391137" w:rsidP="00391137">
      <w:pPr>
        <w:pStyle w:val="Bodytext20"/>
        <w:shd w:val="clear" w:color="auto" w:fill="auto"/>
        <w:tabs>
          <w:tab w:val="left" w:leader="underscore" w:pos="3091"/>
          <w:tab w:val="left" w:leader="underscore" w:pos="5083"/>
          <w:tab w:val="left" w:leader="underscore" w:pos="7112"/>
          <w:tab w:val="left" w:leader="underscore" w:pos="9365"/>
        </w:tabs>
        <w:spacing w:before="0" w:line="240" w:lineRule="auto"/>
        <w:ind w:firstLine="0"/>
        <w:rPr>
          <w:rtl/>
        </w:rPr>
      </w:pPr>
    </w:p>
    <w:p w:rsidR="004E651B" w:rsidRDefault="004E651B" w:rsidP="00391137">
      <w:pPr>
        <w:pStyle w:val="Bodytext20"/>
        <w:shd w:val="clear" w:color="auto" w:fill="auto"/>
        <w:tabs>
          <w:tab w:val="left" w:leader="underscore" w:pos="3091"/>
          <w:tab w:val="left" w:leader="underscore" w:pos="5083"/>
          <w:tab w:val="left" w:leader="underscore" w:pos="7112"/>
          <w:tab w:val="left" w:leader="underscore" w:pos="9365"/>
        </w:tabs>
        <w:spacing w:before="0" w:line="240" w:lineRule="auto"/>
        <w:ind w:firstLine="0"/>
        <w:rPr>
          <w:rtl/>
        </w:rPr>
      </w:pPr>
    </w:p>
    <w:p w:rsidR="004E651B" w:rsidRDefault="004E651B" w:rsidP="00391137">
      <w:pPr>
        <w:pStyle w:val="Bodytext20"/>
        <w:shd w:val="clear" w:color="auto" w:fill="auto"/>
        <w:tabs>
          <w:tab w:val="left" w:leader="underscore" w:pos="3091"/>
          <w:tab w:val="left" w:leader="underscore" w:pos="5083"/>
          <w:tab w:val="left" w:leader="underscore" w:pos="7112"/>
          <w:tab w:val="left" w:leader="underscore" w:pos="9365"/>
        </w:tabs>
        <w:spacing w:before="0" w:line="240" w:lineRule="auto"/>
        <w:ind w:firstLine="0"/>
        <w:rPr>
          <w:rtl/>
        </w:rPr>
      </w:pPr>
    </w:p>
    <w:p w:rsidR="00391137" w:rsidRDefault="00391137" w:rsidP="00391137">
      <w:pPr>
        <w:pStyle w:val="Bodytext20"/>
        <w:shd w:val="clear" w:color="auto" w:fill="auto"/>
        <w:tabs>
          <w:tab w:val="left" w:leader="underscore" w:pos="3091"/>
          <w:tab w:val="left" w:leader="underscore" w:pos="5083"/>
          <w:tab w:val="left" w:leader="underscore" w:pos="7112"/>
          <w:tab w:val="left" w:leader="underscore" w:pos="9365"/>
        </w:tabs>
        <w:spacing w:before="0" w:line="240" w:lineRule="auto"/>
        <w:ind w:firstLine="0"/>
        <w:rPr>
          <w:rtl/>
        </w:rPr>
      </w:pPr>
    </w:p>
    <w:p w:rsidR="00391137" w:rsidRDefault="00551A7A" w:rsidP="00391137">
      <w:pPr>
        <w:pStyle w:val="Bodytext20"/>
        <w:shd w:val="clear" w:color="auto" w:fill="auto"/>
        <w:tabs>
          <w:tab w:val="left" w:leader="underscore" w:pos="3091"/>
          <w:tab w:val="left" w:leader="underscore" w:pos="5083"/>
          <w:tab w:val="left" w:leader="underscore" w:pos="7112"/>
          <w:tab w:val="left" w:leader="underscore" w:pos="9365"/>
        </w:tabs>
        <w:spacing w:before="0" w:line="240" w:lineRule="auto"/>
        <w:ind w:firstLine="0"/>
        <w:rPr>
          <w:rtl/>
        </w:rPr>
      </w:pPr>
      <w:r>
        <w:rPr>
          <w:rFonts w:hint="eastAsia"/>
          <w:rtl/>
        </w:rPr>
        <w:t>אני</w:t>
      </w:r>
      <w:r>
        <w:rPr>
          <w:rtl/>
        </w:rPr>
        <w:t xml:space="preserve"> הח״מ : שם:</w:t>
      </w:r>
      <w:r>
        <w:rPr>
          <w:rtl/>
        </w:rPr>
        <w:tab/>
      </w:r>
      <w:r>
        <w:rPr>
          <w:rFonts w:hint="eastAsia"/>
          <w:rtl/>
        </w:rPr>
        <w:t>ת</w:t>
      </w:r>
      <w:r>
        <w:rPr>
          <w:rtl/>
        </w:rPr>
        <w:t>.ז:</w:t>
      </w:r>
      <w:r>
        <w:rPr>
          <w:rtl/>
        </w:rPr>
        <w:tab/>
      </w:r>
      <w:r>
        <w:rPr>
          <w:rFonts w:hint="eastAsia"/>
          <w:rtl/>
        </w:rPr>
        <w:t>טל׳</w:t>
      </w:r>
      <w:r>
        <w:rPr>
          <w:rtl/>
        </w:rPr>
        <w:t>:</w:t>
      </w:r>
      <w:r>
        <w:rPr>
          <w:rtl/>
        </w:rPr>
        <w:tab/>
      </w:r>
    </w:p>
    <w:p w:rsidR="00551A7A" w:rsidRDefault="00551A7A" w:rsidP="00391137">
      <w:pPr>
        <w:pStyle w:val="Bodytext20"/>
        <w:shd w:val="clear" w:color="auto" w:fill="auto"/>
        <w:tabs>
          <w:tab w:val="left" w:leader="underscore" w:pos="3091"/>
          <w:tab w:val="left" w:leader="underscore" w:pos="5083"/>
          <w:tab w:val="left" w:leader="underscore" w:pos="7112"/>
          <w:tab w:val="left" w:leader="underscore" w:pos="9365"/>
        </w:tabs>
        <w:spacing w:before="0" w:line="240" w:lineRule="auto"/>
        <w:ind w:firstLine="0"/>
        <w:rPr>
          <w:rtl/>
        </w:rPr>
      </w:pPr>
      <w:r>
        <w:rPr>
          <w:rFonts w:hint="eastAsia"/>
          <w:rtl/>
        </w:rPr>
        <w:t>כתובת</w:t>
      </w:r>
      <w:r>
        <w:rPr>
          <w:rtl/>
        </w:rPr>
        <w:t>:</w:t>
      </w:r>
      <w:r>
        <w:rPr>
          <w:rtl/>
        </w:rPr>
        <w:tab/>
      </w:r>
      <w:r w:rsidR="00391137">
        <w:rPr>
          <w:rFonts w:hint="cs"/>
          <w:rtl/>
        </w:rPr>
        <w:t xml:space="preserve">             </w:t>
      </w:r>
      <w:r>
        <w:rPr>
          <w:rtl/>
        </w:rPr>
        <w:t>[להלן ״</w:t>
      </w:r>
      <w:r>
        <w:rPr>
          <w:rStyle w:val="Bodytext211pt"/>
          <w:rFonts w:eastAsia="Arial Unicode MS" w:hint="eastAsia"/>
          <w:rtl/>
        </w:rPr>
        <w:t>המזמין</w:t>
      </w:r>
      <w:r>
        <w:rPr>
          <w:rFonts w:hint="eastAsia"/>
          <w:rtl/>
        </w:rPr>
        <w:t>״</w:t>
      </w:r>
      <w:r>
        <w:rPr>
          <w:rtl/>
        </w:rPr>
        <w:t>]</w:t>
      </w:r>
    </w:p>
    <w:p w:rsidR="00391137" w:rsidRDefault="00391137" w:rsidP="00391137">
      <w:pPr>
        <w:pStyle w:val="Bodytext20"/>
        <w:shd w:val="clear" w:color="auto" w:fill="auto"/>
        <w:tabs>
          <w:tab w:val="left" w:leader="underscore" w:pos="7112"/>
          <w:tab w:val="left" w:leader="underscore" w:pos="9600"/>
        </w:tabs>
        <w:spacing w:before="0" w:line="240" w:lineRule="auto"/>
        <w:ind w:firstLine="0"/>
        <w:rPr>
          <w:rtl/>
        </w:rPr>
      </w:pPr>
    </w:p>
    <w:p w:rsidR="004E651B" w:rsidRDefault="004E651B" w:rsidP="00391137">
      <w:pPr>
        <w:pStyle w:val="Bodytext20"/>
        <w:shd w:val="clear" w:color="auto" w:fill="auto"/>
        <w:tabs>
          <w:tab w:val="left" w:leader="underscore" w:pos="7112"/>
          <w:tab w:val="left" w:leader="underscore" w:pos="9600"/>
        </w:tabs>
        <w:spacing w:before="0" w:line="240" w:lineRule="auto"/>
        <w:ind w:firstLine="0"/>
        <w:rPr>
          <w:rtl/>
        </w:rPr>
      </w:pPr>
    </w:p>
    <w:p w:rsidR="00391137" w:rsidRDefault="00551A7A" w:rsidP="00391137">
      <w:pPr>
        <w:pStyle w:val="Bodytext20"/>
        <w:shd w:val="clear" w:color="auto" w:fill="auto"/>
        <w:tabs>
          <w:tab w:val="left" w:leader="underscore" w:pos="7112"/>
          <w:tab w:val="left" w:leader="underscore" w:pos="9600"/>
        </w:tabs>
        <w:spacing w:before="0" w:line="240" w:lineRule="auto"/>
        <w:ind w:firstLine="0"/>
        <w:rPr>
          <w:rtl/>
        </w:rPr>
      </w:pPr>
      <w:r>
        <w:rPr>
          <w:rFonts w:hint="eastAsia"/>
          <w:rtl/>
        </w:rPr>
        <w:t>מזמין</w:t>
      </w:r>
      <w:r>
        <w:rPr>
          <w:rtl/>
        </w:rPr>
        <w:t xml:space="preserve"> בזאת שירותי תיווך בייבוא אישי של רכב </w:t>
      </w:r>
      <w:r w:rsidR="00391137">
        <w:rPr>
          <w:rFonts w:hint="cs"/>
          <w:rtl/>
        </w:rPr>
        <w:t xml:space="preserve">      </w:t>
      </w:r>
    </w:p>
    <w:p w:rsidR="00391137" w:rsidRDefault="00391137" w:rsidP="00391137">
      <w:pPr>
        <w:pStyle w:val="Bodytext20"/>
        <w:shd w:val="clear" w:color="auto" w:fill="auto"/>
        <w:tabs>
          <w:tab w:val="left" w:leader="underscore" w:pos="7112"/>
          <w:tab w:val="left" w:leader="underscore" w:pos="9600"/>
        </w:tabs>
        <w:spacing w:before="0" w:line="240" w:lineRule="auto"/>
        <w:ind w:firstLine="0"/>
        <w:rPr>
          <w:rtl/>
        </w:rPr>
      </w:pPr>
    </w:p>
    <w:p w:rsidR="004E651B" w:rsidRDefault="004E651B" w:rsidP="00391137">
      <w:pPr>
        <w:pStyle w:val="Bodytext20"/>
        <w:shd w:val="clear" w:color="auto" w:fill="auto"/>
        <w:tabs>
          <w:tab w:val="left" w:leader="underscore" w:pos="7112"/>
          <w:tab w:val="left" w:leader="underscore" w:pos="9600"/>
        </w:tabs>
        <w:spacing w:before="0" w:line="240" w:lineRule="auto"/>
        <w:ind w:firstLine="0"/>
        <w:rPr>
          <w:rtl/>
        </w:rPr>
      </w:pPr>
    </w:p>
    <w:p w:rsidR="00551A7A" w:rsidRDefault="00551A7A" w:rsidP="00391137">
      <w:pPr>
        <w:pStyle w:val="Bodytext20"/>
        <w:shd w:val="clear" w:color="auto" w:fill="auto"/>
        <w:tabs>
          <w:tab w:val="left" w:leader="underscore" w:pos="7112"/>
          <w:tab w:val="left" w:leader="underscore" w:pos="9600"/>
        </w:tabs>
        <w:spacing w:before="0" w:line="240" w:lineRule="auto"/>
        <w:ind w:firstLine="0"/>
        <w:rPr>
          <w:rtl/>
        </w:rPr>
      </w:pPr>
      <w:r>
        <w:rPr>
          <w:rtl/>
        </w:rPr>
        <w:t xml:space="preserve">מאת: </w:t>
      </w:r>
      <w:r w:rsidR="00391137">
        <w:rPr>
          <w:rFonts w:hint="cs"/>
          <w:rtl/>
        </w:rPr>
        <w:t xml:space="preserve">   מוטי בר-נס      ת</w:t>
      </w:r>
      <w:r>
        <w:rPr>
          <w:rtl/>
        </w:rPr>
        <w:t>.ז:</w:t>
      </w:r>
      <w:r w:rsidR="00391137">
        <w:rPr>
          <w:rFonts w:hint="cs"/>
          <w:rtl/>
        </w:rPr>
        <w:t xml:space="preserve"> 053334132  טל' 050-9009700 רח' לשם 16 מבשרת ציון </w:t>
      </w:r>
    </w:p>
    <w:p w:rsidR="00551A7A" w:rsidRDefault="00391137" w:rsidP="00391137">
      <w:pPr>
        <w:pStyle w:val="Bodytext20"/>
        <w:shd w:val="clear" w:color="auto" w:fill="auto"/>
        <w:tabs>
          <w:tab w:val="left" w:leader="underscore" w:pos="1915"/>
          <w:tab w:val="left" w:leader="underscore" w:pos="4277"/>
          <w:tab w:val="left" w:leader="underscore" w:pos="7112"/>
        </w:tabs>
        <w:spacing w:before="0" w:line="240" w:lineRule="auto"/>
        <w:ind w:firstLine="0"/>
        <w:rPr>
          <w:rtl/>
        </w:rPr>
      </w:pPr>
      <w:r>
        <w:rPr>
          <w:rFonts w:hint="cs"/>
          <w:rtl/>
        </w:rPr>
        <w:t>מ</w:t>
      </w:r>
      <w:r w:rsidR="00551A7A">
        <w:rPr>
          <w:rFonts w:hint="eastAsia"/>
          <w:rtl/>
        </w:rPr>
        <w:t>ס׳</w:t>
      </w:r>
      <w:r w:rsidR="00551A7A">
        <w:rPr>
          <w:rtl/>
        </w:rPr>
        <w:t xml:space="preserve"> רישיון שניתן מאת משרד</w:t>
      </w:r>
      <w:r>
        <w:rPr>
          <w:rFonts w:hint="cs"/>
          <w:rtl/>
        </w:rPr>
        <w:t xml:space="preserve"> </w:t>
      </w:r>
      <w:r w:rsidR="00551A7A">
        <w:rPr>
          <w:rFonts w:hint="eastAsia"/>
          <w:rtl/>
        </w:rPr>
        <w:t>התחבורה</w:t>
      </w:r>
      <w:r w:rsidR="00551A7A">
        <w:rPr>
          <w:rtl/>
        </w:rPr>
        <w:t>:</w:t>
      </w:r>
      <w:r>
        <w:rPr>
          <w:rFonts w:hint="cs"/>
          <w:rtl/>
        </w:rPr>
        <w:t xml:space="preserve"> 053334132      </w:t>
      </w:r>
      <w:r w:rsidR="00551A7A">
        <w:rPr>
          <w:rtl/>
        </w:rPr>
        <w:t>[להלן ״</w:t>
      </w:r>
      <w:r w:rsidR="00551A7A">
        <w:rPr>
          <w:rStyle w:val="Bodytext211pt"/>
          <w:rFonts w:eastAsia="Arial Unicode MS" w:hint="eastAsia"/>
          <w:rtl/>
        </w:rPr>
        <w:t>המתווך</w:t>
      </w:r>
      <w:r w:rsidR="00551A7A">
        <w:rPr>
          <w:rFonts w:hint="eastAsia"/>
          <w:rtl/>
        </w:rPr>
        <w:t>״</w:t>
      </w:r>
      <w:r w:rsidR="00551A7A">
        <w:rPr>
          <w:rtl/>
        </w:rPr>
        <w:t>]</w:t>
      </w:r>
    </w:p>
    <w:p w:rsidR="00551A7A" w:rsidRDefault="00551A7A">
      <w:pPr>
        <w:pStyle w:val="Bodytext31"/>
        <w:shd w:val="clear" w:color="auto" w:fill="auto"/>
        <w:spacing w:before="0" w:after="0" w:line="715" w:lineRule="exact"/>
        <w:ind w:left="140"/>
        <w:jc w:val="left"/>
        <w:rPr>
          <w:rStyle w:val="Bodytext312pt"/>
          <w:rFonts w:eastAsia="Arial Unicode MS"/>
          <w:rtl/>
        </w:rPr>
      </w:pPr>
      <w:r>
        <w:rPr>
          <w:rStyle w:val="Bodytext30"/>
          <w:rFonts w:eastAsia="Arial Unicode MS" w:hint="eastAsia"/>
          <w:b/>
          <w:bCs/>
          <w:rtl/>
        </w:rPr>
        <w:t>הזמנתי</w:t>
      </w:r>
      <w:r>
        <w:rPr>
          <w:rStyle w:val="Bodytext30"/>
          <w:rFonts w:eastAsia="Arial Unicode MS"/>
          <w:b/>
          <w:bCs/>
          <w:rtl/>
        </w:rPr>
        <w:t xml:space="preserve"> זו מתייחסת לפרטים כפי שיפורטו להלן ו/או לכל עסקת ייבוא אישי הקשורה להזמנה זו </w:t>
      </w:r>
      <w:r>
        <w:rPr>
          <w:rStyle w:val="Bodytext312pt"/>
          <w:rFonts w:eastAsia="Arial Unicode MS"/>
          <w:rtl/>
        </w:rPr>
        <w:t>:</w:t>
      </w:r>
    </w:p>
    <w:p w:rsidR="00551A7A" w:rsidRDefault="00391137">
      <w:pPr>
        <w:pStyle w:val="Bodytext20"/>
        <w:numPr>
          <w:ilvl w:val="0"/>
          <w:numId w:val="1"/>
        </w:numPr>
        <w:shd w:val="clear" w:color="auto" w:fill="auto"/>
        <w:tabs>
          <w:tab w:val="left" w:pos="759"/>
          <w:tab w:val="left" w:leader="underscore" w:pos="9038"/>
        </w:tabs>
        <w:spacing w:before="0" w:line="523" w:lineRule="exact"/>
        <w:ind w:left="400" w:firstLine="0"/>
        <w:rPr>
          <w:rtl/>
        </w:rPr>
      </w:pPr>
      <w:r>
        <w:rPr>
          <w:rFonts w:hint="cs"/>
          <w:rtl/>
        </w:rPr>
        <w:t xml:space="preserve"> </w:t>
      </w:r>
      <w:r w:rsidR="00551A7A">
        <w:rPr>
          <w:rFonts w:hint="eastAsia"/>
          <w:rtl/>
        </w:rPr>
        <w:t>סוג</w:t>
      </w:r>
      <w:r w:rsidR="00551A7A">
        <w:rPr>
          <w:rtl/>
        </w:rPr>
        <w:t xml:space="preserve"> הרכב:</w:t>
      </w:r>
      <w:r w:rsidR="00551A7A">
        <w:rPr>
          <w:rtl/>
        </w:rPr>
        <w:tab/>
      </w:r>
    </w:p>
    <w:p w:rsidR="00551A7A" w:rsidRDefault="00391137">
      <w:pPr>
        <w:pStyle w:val="Bodytext20"/>
        <w:numPr>
          <w:ilvl w:val="0"/>
          <w:numId w:val="1"/>
        </w:numPr>
        <w:shd w:val="clear" w:color="auto" w:fill="auto"/>
        <w:tabs>
          <w:tab w:val="left" w:pos="759"/>
          <w:tab w:val="left" w:leader="underscore" w:pos="9038"/>
        </w:tabs>
        <w:spacing w:before="0" w:line="523" w:lineRule="exact"/>
        <w:ind w:left="400" w:firstLine="0"/>
        <w:rPr>
          <w:rtl/>
        </w:rPr>
      </w:pPr>
      <w:r>
        <w:rPr>
          <w:rFonts w:hint="cs"/>
          <w:rtl/>
        </w:rPr>
        <w:t xml:space="preserve"> </w:t>
      </w:r>
      <w:r w:rsidR="00551A7A">
        <w:rPr>
          <w:rFonts w:hint="eastAsia"/>
          <w:rtl/>
        </w:rPr>
        <w:t>תיאור</w:t>
      </w:r>
      <w:r w:rsidR="00551A7A">
        <w:rPr>
          <w:rtl/>
        </w:rPr>
        <w:t xml:space="preserve"> הרכב:</w:t>
      </w:r>
      <w:r w:rsidR="00551A7A">
        <w:rPr>
          <w:rtl/>
        </w:rPr>
        <w:tab/>
      </w:r>
    </w:p>
    <w:p w:rsidR="00551A7A" w:rsidRDefault="00391137" w:rsidP="00F435B6">
      <w:pPr>
        <w:pStyle w:val="Bodytext20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523" w:lineRule="exact"/>
        <w:ind w:left="403" w:firstLine="0"/>
      </w:pPr>
      <w:r>
        <w:rPr>
          <w:rFonts w:hint="cs"/>
          <w:rtl/>
        </w:rPr>
        <w:t xml:space="preserve"> </w:t>
      </w:r>
      <w:r w:rsidR="00551A7A">
        <w:rPr>
          <w:rFonts w:hint="eastAsia"/>
          <w:rtl/>
        </w:rPr>
        <w:t>תוספות</w:t>
      </w:r>
      <w:r w:rsidR="00551A7A">
        <w:rPr>
          <w:rtl/>
        </w:rPr>
        <w:t xml:space="preserve"> לדגם הרכב ומחירן:</w:t>
      </w:r>
    </w:p>
    <w:p w:rsidR="00391137" w:rsidRDefault="00391137" w:rsidP="00391137">
      <w:pPr>
        <w:pStyle w:val="Bodytext20"/>
        <w:shd w:val="clear" w:color="auto" w:fill="auto"/>
        <w:tabs>
          <w:tab w:val="left" w:pos="1178"/>
        </w:tabs>
        <w:spacing w:before="0" w:line="240" w:lineRule="auto"/>
        <w:ind w:left="1178" w:firstLine="0"/>
        <w:rPr>
          <w:rtl/>
        </w:rPr>
      </w:pPr>
    </w:p>
    <w:p w:rsidR="00F435B6" w:rsidRDefault="00F435B6" w:rsidP="00F435B6">
      <w:pPr>
        <w:pStyle w:val="Bodytext20"/>
        <w:numPr>
          <w:ilvl w:val="1"/>
          <w:numId w:val="1"/>
        </w:numPr>
        <w:shd w:val="clear" w:color="auto" w:fill="auto"/>
        <w:tabs>
          <w:tab w:val="left" w:pos="1178"/>
        </w:tabs>
        <w:spacing w:before="0" w:line="240" w:lineRule="auto"/>
        <w:ind w:left="1178" w:hanging="284"/>
        <w:rPr>
          <w:rtl/>
        </w:rPr>
      </w:pPr>
      <w:r>
        <w:rPr>
          <w:rFonts w:hint="cs"/>
          <w:rtl/>
        </w:rPr>
        <w:t xml:space="preserve">ללא תוספות </w:t>
      </w:r>
    </w:p>
    <w:p w:rsidR="00391137" w:rsidRDefault="00391137" w:rsidP="00F435B6">
      <w:pPr>
        <w:pStyle w:val="Bodytext20"/>
        <w:numPr>
          <w:ilvl w:val="1"/>
          <w:numId w:val="1"/>
        </w:numPr>
        <w:shd w:val="clear" w:color="auto" w:fill="auto"/>
        <w:tabs>
          <w:tab w:val="left" w:pos="1178"/>
        </w:tabs>
        <w:spacing w:before="0" w:line="240" w:lineRule="auto"/>
        <w:ind w:left="1178" w:hanging="284"/>
        <w:rPr>
          <w:rtl/>
        </w:rPr>
      </w:pPr>
    </w:p>
    <w:p w:rsidR="00391137" w:rsidRDefault="00391137" w:rsidP="00F435B6">
      <w:pPr>
        <w:pStyle w:val="Bodytext20"/>
        <w:numPr>
          <w:ilvl w:val="1"/>
          <w:numId w:val="1"/>
        </w:numPr>
        <w:shd w:val="clear" w:color="auto" w:fill="auto"/>
        <w:tabs>
          <w:tab w:val="left" w:pos="1178"/>
        </w:tabs>
        <w:spacing w:before="0" w:line="240" w:lineRule="auto"/>
        <w:ind w:left="1178" w:hanging="284"/>
        <w:rPr>
          <w:rtl/>
        </w:rPr>
      </w:pPr>
    </w:p>
    <w:p w:rsidR="00391137" w:rsidRDefault="00391137" w:rsidP="00391137">
      <w:pPr>
        <w:pStyle w:val="Bodytext20"/>
        <w:shd w:val="clear" w:color="auto" w:fill="auto"/>
        <w:tabs>
          <w:tab w:val="left" w:pos="759"/>
          <w:tab w:val="left" w:leader="underscore" w:pos="8656"/>
        </w:tabs>
        <w:spacing w:before="0" w:after="31" w:line="240" w:lineRule="exact"/>
        <w:ind w:left="400" w:firstLine="0"/>
        <w:rPr>
          <w:rtl/>
        </w:rPr>
      </w:pPr>
    </w:p>
    <w:p w:rsidR="00551A7A" w:rsidRDefault="00391137">
      <w:pPr>
        <w:pStyle w:val="Bodytext20"/>
        <w:numPr>
          <w:ilvl w:val="0"/>
          <w:numId w:val="1"/>
        </w:numPr>
        <w:shd w:val="clear" w:color="auto" w:fill="auto"/>
        <w:tabs>
          <w:tab w:val="left" w:pos="759"/>
          <w:tab w:val="left" w:leader="underscore" w:pos="8656"/>
        </w:tabs>
        <w:spacing w:before="0" w:after="31" w:line="240" w:lineRule="exact"/>
        <w:ind w:left="400" w:firstLine="0"/>
        <w:rPr>
          <w:rtl/>
        </w:rPr>
      </w:pPr>
      <w:r>
        <w:rPr>
          <w:rFonts w:hint="cs"/>
          <w:rtl/>
        </w:rPr>
        <w:t xml:space="preserve">   </w:t>
      </w:r>
      <w:r w:rsidR="00551A7A">
        <w:rPr>
          <w:rFonts w:hint="eastAsia"/>
          <w:rtl/>
        </w:rPr>
        <w:t>שנת</w:t>
      </w:r>
      <w:r w:rsidR="00551A7A">
        <w:rPr>
          <w:rtl/>
        </w:rPr>
        <w:t xml:space="preserve"> הייצור של הרכב:</w:t>
      </w:r>
      <w:r w:rsidR="00551A7A">
        <w:rPr>
          <w:rtl/>
        </w:rPr>
        <w:tab/>
      </w:r>
    </w:p>
    <w:p w:rsidR="00551A7A" w:rsidRDefault="00551A7A" w:rsidP="00391137">
      <w:pPr>
        <w:pStyle w:val="Bodytext20"/>
        <w:numPr>
          <w:ilvl w:val="0"/>
          <w:numId w:val="1"/>
        </w:numPr>
        <w:shd w:val="clear" w:color="auto" w:fill="auto"/>
        <w:tabs>
          <w:tab w:val="left" w:pos="929"/>
        </w:tabs>
        <w:spacing w:before="0" w:line="480" w:lineRule="exact"/>
        <w:ind w:left="929" w:hanging="567"/>
      </w:pPr>
      <w:r>
        <w:rPr>
          <w:rFonts w:hint="eastAsia"/>
          <w:rtl/>
        </w:rPr>
        <w:t>מוסך</w:t>
      </w:r>
      <w:r>
        <w:rPr>
          <w:rtl/>
        </w:rPr>
        <w:t xml:space="preserve"> למתן שירותי תחזוקה לרכב בישראל ובלבד שהו</w:t>
      </w:r>
      <w:r w:rsidR="00391137">
        <w:rPr>
          <w:rtl/>
        </w:rPr>
        <w:t>א מוסך בעל רישיון לפי חוק רישו</w:t>
      </w:r>
      <w:r w:rsidR="00391137">
        <w:rPr>
          <w:rFonts w:hint="cs"/>
          <w:rtl/>
        </w:rPr>
        <w:t xml:space="preserve">י  </w:t>
      </w:r>
      <w:r>
        <w:rPr>
          <w:rtl/>
        </w:rPr>
        <w:t>שירותים</w:t>
      </w:r>
      <w:r w:rsidR="00391137">
        <w:rPr>
          <w:rFonts w:hint="cs"/>
          <w:rtl/>
        </w:rPr>
        <w:t xml:space="preserve"> </w:t>
      </w:r>
      <w:r>
        <w:rPr>
          <w:rFonts w:hint="eastAsia"/>
          <w:rtl/>
        </w:rPr>
        <w:t>ומקצועות</w:t>
      </w:r>
      <w:r>
        <w:rPr>
          <w:rtl/>
        </w:rPr>
        <w:t xml:space="preserve"> בענף הרכב, </w:t>
      </w:r>
      <w:proofErr w:type="spellStart"/>
      <w:r>
        <w:rPr>
          <w:rtl/>
        </w:rPr>
        <w:t>התשע״ו</w:t>
      </w:r>
      <w:proofErr w:type="spellEnd"/>
      <w:r>
        <w:rPr>
          <w:rtl/>
        </w:rPr>
        <w:t>-</w:t>
      </w:r>
      <w:r w:rsidRPr="00391137">
        <w:rPr>
          <w:lang w:val="en-US" w:eastAsia="en-US"/>
        </w:rPr>
        <w:t>2016</w:t>
      </w:r>
      <w:r>
        <w:rPr>
          <w:rtl/>
        </w:rPr>
        <w:t>:</w:t>
      </w:r>
      <w:r>
        <w:rPr>
          <w:rtl/>
        </w:rPr>
        <w:tab/>
      </w:r>
    </w:p>
    <w:p w:rsidR="004E651B" w:rsidRDefault="004E651B" w:rsidP="004E651B">
      <w:pPr>
        <w:pStyle w:val="Bodytext20"/>
        <w:numPr>
          <w:ilvl w:val="1"/>
          <w:numId w:val="1"/>
        </w:numPr>
        <w:shd w:val="clear" w:color="auto" w:fill="auto"/>
        <w:tabs>
          <w:tab w:val="left" w:pos="1354"/>
        </w:tabs>
        <w:spacing w:before="0" w:line="480" w:lineRule="exact"/>
        <w:ind w:left="1354"/>
        <w:rPr>
          <w:rtl/>
        </w:rPr>
      </w:pPr>
    </w:p>
    <w:p w:rsidR="00E806C6" w:rsidRDefault="00E806C6" w:rsidP="004E651B">
      <w:pPr>
        <w:pStyle w:val="Bodytext20"/>
        <w:shd w:val="clear" w:color="auto" w:fill="auto"/>
        <w:tabs>
          <w:tab w:val="left" w:pos="1354"/>
        </w:tabs>
        <w:spacing w:before="0" w:line="480" w:lineRule="exact"/>
        <w:ind w:left="360" w:firstLine="0"/>
        <w:rPr>
          <w:rtl/>
        </w:rPr>
      </w:pPr>
    </w:p>
    <w:p w:rsidR="00551A7A" w:rsidRDefault="00391137">
      <w:pPr>
        <w:pStyle w:val="Bodytext20"/>
        <w:numPr>
          <w:ilvl w:val="0"/>
          <w:numId w:val="1"/>
        </w:numPr>
        <w:shd w:val="clear" w:color="auto" w:fill="auto"/>
        <w:tabs>
          <w:tab w:val="left" w:pos="759"/>
          <w:tab w:val="left" w:leader="underscore" w:pos="9038"/>
        </w:tabs>
        <w:spacing w:before="0" w:line="523" w:lineRule="exact"/>
        <w:ind w:left="400" w:firstLine="0"/>
        <w:rPr>
          <w:rtl/>
        </w:rPr>
      </w:pPr>
      <w:r>
        <w:rPr>
          <w:rFonts w:hint="cs"/>
          <w:rtl/>
        </w:rPr>
        <w:t xml:space="preserve">   </w:t>
      </w:r>
      <w:r w:rsidR="00551A7A">
        <w:rPr>
          <w:rFonts w:hint="eastAsia"/>
          <w:rtl/>
        </w:rPr>
        <w:t>תקופת</w:t>
      </w:r>
      <w:r w:rsidR="00551A7A">
        <w:rPr>
          <w:rtl/>
        </w:rPr>
        <w:t xml:space="preserve"> אחריות והיקפה עבור הרכב :</w:t>
      </w:r>
      <w:r w:rsidR="00551A7A">
        <w:rPr>
          <w:rtl/>
        </w:rPr>
        <w:tab/>
      </w:r>
    </w:p>
    <w:p w:rsidR="00551A7A" w:rsidRDefault="00391137">
      <w:pPr>
        <w:pStyle w:val="Bodytext20"/>
        <w:numPr>
          <w:ilvl w:val="0"/>
          <w:numId w:val="1"/>
        </w:numPr>
        <w:shd w:val="clear" w:color="auto" w:fill="auto"/>
        <w:tabs>
          <w:tab w:val="left" w:pos="759"/>
          <w:tab w:val="left" w:leader="underscore" w:pos="9038"/>
        </w:tabs>
        <w:spacing w:before="0" w:line="523" w:lineRule="exact"/>
        <w:ind w:left="400" w:firstLine="0"/>
        <w:rPr>
          <w:rtl/>
        </w:rPr>
      </w:pPr>
      <w:r>
        <w:rPr>
          <w:rFonts w:hint="cs"/>
          <w:rtl/>
        </w:rPr>
        <w:t xml:space="preserve">   </w:t>
      </w:r>
      <w:r w:rsidR="00551A7A">
        <w:rPr>
          <w:rFonts w:hint="eastAsia"/>
          <w:rtl/>
        </w:rPr>
        <w:t>מועד</w:t>
      </w:r>
      <w:r w:rsidR="00551A7A">
        <w:rPr>
          <w:rtl/>
        </w:rPr>
        <w:t xml:space="preserve"> הספקת הרכב:</w:t>
      </w:r>
      <w:r w:rsidR="00551A7A">
        <w:rPr>
          <w:rtl/>
        </w:rPr>
        <w:tab/>
      </w:r>
    </w:p>
    <w:p w:rsidR="00F435B6" w:rsidRDefault="00551A7A">
      <w:pPr>
        <w:pStyle w:val="Bodytext20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523" w:lineRule="exact"/>
        <w:ind w:left="400" w:firstLine="0"/>
        <w:rPr>
          <w:rtl/>
        </w:rPr>
      </w:pPr>
      <w:r>
        <w:rPr>
          <w:rFonts w:hint="eastAsia"/>
          <w:rtl/>
        </w:rPr>
        <w:t>חובות</w:t>
      </w:r>
      <w:r>
        <w:rPr>
          <w:rtl/>
        </w:rPr>
        <w:t xml:space="preserve"> המתווך כלפי המייב</w:t>
      </w:r>
      <w:r w:rsidR="00F435B6">
        <w:rPr>
          <w:rFonts w:hint="cs"/>
          <w:rtl/>
        </w:rPr>
        <w:t>א:</w:t>
      </w:r>
    </w:p>
    <w:p w:rsidR="005F3388" w:rsidRDefault="005F3388" w:rsidP="005F3388">
      <w:pPr>
        <w:pStyle w:val="Bodytext20"/>
        <w:shd w:val="clear" w:color="auto" w:fill="auto"/>
        <w:tabs>
          <w:tab w:val="left" w:pos="1320"/>
        </w:tabs>
        <w:spacing w:before="0" w:line="240" w:lineRule="auto"/>
        <w:ind w:left="1321" w:firstLine="0"/>
        <w:rPr>
          <w:rtl/>
        </w:rPr>
      </w:pPr>
    </w:p>
    <w:p w:rsidR="004E651B" w:rsidRDefault="00F435B6" w:rsidP="004E651B">
      <w:pPr>
        <w:pStyle w:val="Bodytext20"/>
        <w:numPr>
          <w:ilvl w:val="1"/>
          <w:numId w:val="1"/>
        </w:numPr>
        <w:shd w:val="clear" w:color="auto" w:fill="auto"/>
        <w:tabs>
          <w:tab w:val="left" w:pos="1212"/>
        </w:tabs>
        <w:spacing w:before="0" w:line="240" w:lineRule="auto"/>
        <w:ind w:left="1212" w:hanging="425"/>
      </w:pPr>
      <w:r>
        <w:rPr>
          <w:rFonts w:hint="cs"/>
          <w:rtl/>
        </w:rPr>
        <w:t xml:space="preserve">שידור בקשת רישיון יבוא </w:t>
      </w:r>
    </w:p>
    <w:p w:rsidR="004E651B" w:rsidRDefault="004E651B" w:rsidP="004E651B">
      <w:pPr>
        <w:pStyle w:val="Bodytext20"/>
        <w:shd w:val="clear" w:color="auto" w:fill="auto"/>
        <w:tabs>
          <w:tab w:val="left" w:pos="1212"/>
        </w:tabs>
        <w:spacing w:before="0" w:line="240" w:lineRule="auto"/>
        <w:ind w:left="1212" w:firstLine="0"/>
      </w:pPr>
    </w:p>
    <w:p w:rsidR="004E651B" w:rsidRDefault="00F435B6" w:rsidP="004E651B">
      <w:pPr>
        <w:pStyle w:val="Bodytext20"/>
        <w:numPr>
          <w:ilvl w:val="1"/>
          <w:numId w:val="1"/>
        </w:numPr>
        <w:shd w:val="clear" w:color="auto" w:fill="auto"/>
        <w:tabs>
          <w:tab w:val="left" w:pos="1212"/>
        </w:tabs>
        <w:spacing w:before="0" w:line="240" w:lineRule="auto"/>
        <w:ind w:left="1212" w:hanging="425"/>
      </w:pPr>
      <w:r>
        <w:rPr>
          <w:rFonts w:hint="cs"/>
          <w:rtl/>
        </w:rPr>
        <w:t>ייעוץ לגבי תהליך רכישה</w:t>
      </w:r>
      <w:r w:rsidR="004E651B">
        <w:rPr>
          <w:rFonts w:hint="cs"/>
          <w:rtl/>
        </w:rPr>
        <w:t xml:space="preserve"> בחו"ל</w:t>
      </w:r>
      <w:r>
        <w:rPr>
          <w:rFonts w:hint="cs"/>
          <w:rtl/>
        </w:rPr>
        <w:t>, שיגור, שחרור מהמכס, תקינה ורישוי הרכב.</w:t>
      </w:r>
    </w:p>
    <w:p w:rsidR="004E651B" w:rsidRDefault="004E651B" w:rsidP="004E651B">
      <w:pPr>
        <w:pStyle w:val="Bodytext20"/>
        <w:shd w:val="clear" w:color="auto" w:fill="auto"/>
        <w:tabs>
          <w:tab w:val="left" w:pos="1212"/>
        </w:tabs>
        <w:spacing w:before="0" w:line="240" w:lineRule="auto"/>
        <w:ind w:left="1212" w:firstLine="0"/>
      </w:pPr>
    </w:p>
    <w:p w:rsidR="004E651B" w:rsidRDefault="001D52D5" w:rsidP="004E651B">
      <w:pPr>
        <w:pStyle w:val="Bodytext20"/>
        <w:numPr>
          <w:ilvl w:val="1"/>
          <w:numId w:val="1"/>
        </w:numPr>
        <w:shd w:val="clear" w:color="auto" w:fill="auto"/>
        <w:tabs>
          <w:tab w:val="left" w:pos="1212"/>
        </w:tabs>
        <w:spacing w:before="0" w:line="240" w:lineRule="auto"/>
        <w:ind w:left="1212" w:hanging="425"/>
      </w:pPr>
      <w:r w:rsidRPr="004E651B">
        <w:rPr>
          <w:rFonts w:hint="cs"/>
          <w:b/>
          <w:bCs/>
          <w:u w:val="single"/>
          <w:rtl/>
        </w:rPr>
        <w:t>ס</w:t>
      </w:r>
      <w:r w:rsidR="00F435B6" w:rsidRPr="004E651B">
        <w:rPr>
          <w:rFonts w:hint="cs"/>
          <w:b/>
          <w:bCs/>
          <w:u w:val="single"/>
          <w:rtl/>
        </w:rPr>
        <w:t>עיף הסרת אחריות</w:t>
      </w:r>
      <w:r w:rsidR="00F435B6">
        <w:rPr>
          <w:rFonts w:hint="cs"/>
          <w:rtl/>
        </w:rPr>
        <w:t xml:space="preserve"> </w:t>
      </w:r>
      <w:r w:rsidR="00E806C6">
        <w:rPr>
          <w:rtl/>
        </w:rPr>
        <w:t>–</w:t>
      </w:r>
      <w:r w:rsidR="00F435B6">
        <w:rPr>
          <w:rFonts w:hint="cs"/>
          <w:rtl/>
        </w:rPr>
        <w:t xml:space="preserve"> </w:t>
      </w:r>
      <w:r w:rsidR="00E806C6">
        <w:rPr>
          <w:rFonts w:hint="cs"/>
          <w:rtl/>
        </w:rPr>
        <w:t>מכיוון ש</w:t>
      </w:r>
      <w:r w:rsidR="00F435B6">
        <w:rPr>
          <w:rFonts w:hint="cs"/>
          <w:rtl/>
        </w:rPr>
        <w:t>המתווך לא שותף לרכישת הרכב, שיגור הרכב ושחרורו</w:t>
      </w:r>
      <w:r w:rsidR="005F3388">
        <w:rPr>
          <w:rFonts w:hint="cs"/>
          <w:rtl/>
        </w:rPr>
        <w:t xml:space="preserve"> מהמכס הכל נעשה ישירות ע"י הלקוח</w:t>
      </w:r>
      <w:r w:rsidR="00E806C6">
        <w:rPr>
          <w:rFonts w:hint="cs"/>
          <w:rtl/>
        </w:rPr>
        <w:t>, ומכיוון שהמתווך לא קיבל כל תשלום בגין רכישת הרכב, שיגור הרכב ושחרורו מהמכס, למתווך אין כל אחריות למעט למה שהתחייב בהסכם זה</w:t>
      </w:r>
      <w:r w:rsidR="005F3388">
        <w:rPr>
          <w:rFonts w:hint="cs"/>
          <w:rtl/>
        </w:rPr>
        <w:t xml:space="preserve">. </w:t>
      </w:r>
    </w:p>
    <w:p w:rsidR="004E651B" w:rsidRDefault="004E651B" w:rsidP="004E651B">
      <w:pPr>
        <w:pStyle w:val="Bodytext20"/>
        <w:shd w:val="clear" w:color="auto" w:fill="auto"/>
        <w:tabs>
          <w:tab w:val="left" w:pos="1212"/>
        </w:tabs>
        <w:spacing w:before="0" w:line="240" w:lineRule="auto"/>
        <w:ind w:firstLine="0"/>
      </w:pPr>
    </w:p>
    <w:p w:rsidR="00551A7A" w:rsidRDefault="00E806C6" w:rsidP="004E651B">
      <w:pPr>
        <w:pStyle w:val="Bodytext20"/>
        <w:numPr>
          <w:ilvl w:val="1"/>
          <w:numId w:val="1"/>
        </w:numPr>
        <w:shd w:val="clear" w:color="auto" w:fill="auto"/>
        <w:tabs>
          <w:tab w:val="left" w:pos="1212"/>
        </w:tabs>
        <w:spacing w:before="0" w:line="240" w:lineRule="auto"/>
        <w:ind w:left="1212" w:hanging="425"/>
      </w:pPr>
      <w:r>
        <w:rPr>
          <w:rFonts w:hint="cs"/>
          <w:rtl/>
        </w:rPr>
        <w:t xml:space="preserve">האחריות </w:t>
      </w:r>
      <w:r w:rsidR="00F435B6">
        <w:rPr>
          <w:rFonts w:hint="cs"/>
          <w:rtl/>
        </w:rPr>
        <w:t xml:space="preserve">של המתווך מצטמצמת לסכום ששולם לו.  </w:t>
      </w:r>
    </w:p>
    <w:p w:rsidR="00D5476F" w:rsidRDefault="00D5476F" w:rsidP="00D5476F">
      <w:pPr>
        <w:pStyle w:val="Bodytext20"/>
        <w:shd w:val="clear" w:color="auto" w:fill="auto"/>
        <w:tabs>
          <w:tab w:val="left" w:pos="1320"/>
        </w:tabs>
        <w:spacing w:before="0" w:line="240" w:lineRule="auto"/>
        <w:ind w:firstLine="0"/>
        <w:rPr>
          <w:rtl/>
        </w:rPr>
      </w:pPr>
    </w:p>
    <w:p w:rsidR="00F435B6" w:rsidRDefault="005F3388" w:rsidP="005F3388">
      <w:pPr>
        <w:pStyle w:val="Bodytext20"/>
        <w:shd w:val="clear" w:color="auto" w:fill="auto"/>
        <w:tabs>
          <w:tab w:val="left" w:pos="1320"/>
        </w:tabs>
        <w:spacing w:before="0" w:line="240" w:lineRule="auto"/>
        <w:ind w:left="1321" w:firstLine="0"/>
        <w:rPr>
          <w:rtl/>
        </w:rPr>
      </w:pPr>
      <w:r>
        <w:rPr>
          <w:rtl/>
        </w:rPr>
        <w:br w:type="page"/>
      </w:r>
      <w:r w:rsidR="00391137">
        <w:rPr>
          <w:rFonts w:hint="cs"/>
          <w:rtl/>
        </w:rPr>
        <w:lastRenderedPageBreak/>
        <w:t xml:space="preserve"> </w:t>
      </w:r>
    </w:p>
    <w:p w:rsidR="00551A7A" w:rsidRDefault="00551A7A">
      <w:pPr>
        <w:pStyle w:val="Bodytext31"/>
        <w:numPr>
          <w:ilvl w:val="0"/>
          <w:numId w:val="1"/>
        </w:numPr>
        <w:shd w:val="clear" w:color="auto" w:fill="auto"/>
        <w:tabs>
          <w:tab w:val="left" w:pos="742"/>
          <w:tab w:val="left" w:leader="underscore" w:pos="8990"/>
        </w:tabs>
        <w:spacing w:before="0" w:after="0" w:line="523" w:lineRule="exact"/>
        <w:ind w:left="380"/>
        <w:jc w:val="both"/>
        <w:rPr>
          <w:rtl/>
        </w:rPr>
      </w:pPr>
      <w:r>
        <w:rPr>
          <w:rFonts w:hint="eastAsia"/>
          <w:rtl/>
        </w:rPr>
        <w:t>המחיר</w:t>
      </w:r>
      <w:r>
        <w:rPr>
          <w:rtl/>
        </w:rPr>
        <w:t xml:space="preserve"> הכולל של הרכב*:</w:t>
      </w:r>
      <w:r>
        <w:rPr>
          <w:rtl/>
        </w:rPr>
        <w:tab/>
      </w:r>
    </w:p>
    <w:p w:rsidR="00551A7A" w:rsidRDefault="00551A7A">
      <w:pPr>
        <w:pStyle w:val="Bodytext31"/>
        <w:numPr>
          <w:ilvl w:val="0"/>
          <w:numId w:val="1"/>
        </w:numPr>
        <w:shd w:val="clear" w:color="auto" w:fill="auto"/>
        <w:tabs>
          <w:tab w:val="left" w:pos="834"/>
          <w:tab w:val="left" w:leader="underscore" w:pos="8990"/>
        </w:tabs>
        <w:spacing w:before="0" w:after="0" w:line="523" w:lineRule="exact"/>
        <w:ind w:left="380"/>
        <w:jc w:val="both"/>
        <w:rPr>
          <w:rtl/>
        </w:rPr>
      </w:pPr>
      <w:r>
        <w:rPr>
          <w:rFonts w:hint="eastAsia"/>
          <w:rtl/>
        </w:rPr>
        <w:t>מחיר</w:t>
      </w:r>
      <w:r>
        <w:rPr>
          <w:rtl/>
        </w:rPr>
        <w:t xml:space="preserve"> הרכב במדינה שממנה הוא מיובא:</w:t>
      </w:r>
      <w:r>
        <w:rPr>
          <w:rtl/>
        </w:rPr>
        <w:tab/>
      </w:r>
    </w:p>
    <w:p w:rsidR="00551A7A" w:rsidRDefault="00551A7A" w:rsidP="005F3388">
      <w:pPr>
        <w:pStyle w:val="Bodytext31"/>
        <w:numPr>
          <w:ilvl w:val="0"/>
          <w:numId w:val="1"/>
        </w:numPr>
        <w:shd w:val="clear" w:color="auto" w:fill="auto"/>
        <w:tabs>
          <w:tab w:val="left" w:pos="834"/>
          <w:tab w:val="left" w:leader="underscore" w:pos="6644"/>
        </w:tabs>
        <w:spacing w:before="0" w:after="0" w:line="523" w:lineRule="exact"/>
        <w:ind w:left="380"/>
        <w:jc w:val="both"/>
        <w:rPr>
          <w:rtl/>
        </w:rPr>
      </w:pPr>
      <w:r>
        <w:rPr>
          <w:rStyle w:val="Bodytext30"/>
          <w:rFonts w:eastAsia="Arial Unicode MS" w:hint="eastAsia"/>
          <w:b/>
          <w:bCs/>
          <w:rtl/>
        </w:rPr>
        <w:t>דמי</w:t>
      </w:r>
      <w:r>
        <w:rPr>
          <w:rStyle w:val="Bodytext30"/>
          <w:rFonts w:eastAsia="Arial Unicode MS"/>
          <w:b/>
          <w:bCs/>
          <w:rtl/>
        </w:rPr>
        <w:t xml:space="preserve"> התיווך המסוכמים הס כדלהלן :</w:t>
      </w:r>
      <w:r w:rsidR="005F3388">
        <w:rPr>
          <w:rFonts w:hint="cs"/>
          <w:rtl/>
        </w:rPr>
        <w:t xml:space="preserve"> 1,500 </w:t>
      </w:r>
      <w:r>
        <w:rPr>
          <w:rFonts w:hint="eastAsia"/>
          <w:rtl/>
        </w:rPr>
        <w:t>₪</w:t>
      </w:r>
      <w:r w:rsidR="005F3388">
        <w:rPr>
          <w:rFonts w:hint="cs"/>
          <w:rtl/>
        </w:rPr>
        <w:t xml:space="preserve">  - שולם  </w:t>
      </w:r>
    </w:p>
    <w:p w:rsidR="00551A7A" w:rsidRDefault="00551A7A">
      <w:pPr>
        <w:pStyle w:val="Bodytext31"/>
        <w:shd w:val="clear" w:color="auto" w:fill="auto"/>
        <w:spacing w:before="0" w:after="0" w:line="480" w:lineRule="exact"/>
        <w:ind w:left="760"/>
        <w:jc w:val="both"/>
        <w:rPr>
          <w:rtl/>
        </w:rPr>
      </w:pPr>
      <w:r>
        <w:rPr>
          <w:rFonts w:hint="eastAsia"/>
          <w:rtl/>
        </w:rPr>
        <w:t>מועדי</w:t>
      </w:r>
      <w:r>
        <w:rPr>
          <w:rtl/>
        </w:rPr>
        <w:t xml:space="preserve"> התשלום של דמי התיווך יהיו:</w:t>
      </w:r>
    </w:p>
    <w:p w:rsidR="00551A7A" w:rsidRDefault="00551A7A">
      <w:pPr>
        <w:pStyle w:val="Bodytext31"/>
        <w:shd w:val="clear" w:color="auto" w:fill="auto"/>
        <w:tabs>
          <w:tab w:val="left" w:leader="underscore" w:pos="2790"/>
        </w:tabs>
        <w:spacing w:before="0" w:after="0" w:line="480" w:lineRule="exact"/>
        <w:ind w:left="760"/>
        <w:jc w:val="both"/>
        <w:rPr>
          <w:rtl/>
        </w:rPr>
      </w:pPr>
      <w:r>
        <w:rPr>
          <w:rFonts w:hint="eastAsia"/>
          <w:rtl/>
        </w:rPr>
        <w:t>בהזמנת</w:t>
      </w:r>
      <w:r>
        <w:rPr>
          <w:rtl/>
        </w:rPr>
        <w:t xml:space="preserve"> הרכב:</w:t>
      </w:r>
      <w:r>
        <w:rPr>
          <w:rtl/>
        </w:rPr>
        <w:tab/>
      </w:r>
      <w:r>
        <w:rPr>
          <w:rFonts w:hint="eastAsia"/>
          <w:rtl/>
        </w:rPr>
        <w:t>אחוז</w:t>
      </w:r>
      <w:r>
        <w:rPr>
          <w:rtl/>
        </w:rPr>
        <w:t xml:space="preserve"> מהמחיר הכולל של הרכב.</w:t>
      </w:r>
    </w:p>
    <w:p w:rsidR="00551A7A" w:rsidRDefault="00551A7A">
      <w:pPr>
        <w:pStyle w:val="Bodytext31"/>
        <w:shd w:val="clear" w:color="auto" w:fill="auto"/>
        <w:tabs>
          <w:tab w:val="left" w:leader="underscore" w:pos="2790"/>
        </w:tabs>
        <w:spacing w:before="0" w:after="0" w:line="480" w:lineRule="exact"/>
        <w:ind w:left="760"/>
        <w:jc w:val="both"/>
        <w:rPr>
          <w:rtl/>
        </w:rPr>
      </w:pPr>
      <w:r>
        <w:rPr>
          <w:rFonts w:hint="eastAsia"/>
          <w:rtl/>
        </w:rPr>
        <w:t>בקבלת</w:t>
      </w:r>
      <w:r>
        <w:rPr>
          <w:rtl/>
        </w:rPr>
        <w:t xml:space="preserve"> הרכב:</w:t>
      </w:r>
      <w:r>
        <w:rPr>
          <w:rtl/>
        </w:rPr>
        <w:tab/>
      </w:r>
      <w:r>
        <w:rPr>
          <w:rFonts w:hint="eastAsia"/>
          <w:rtl/>
        </w:rPr>
        <w:t>אחוז</w:t>
      </w:r>
      <w:r>
        <w:rPr>
          <w:rtl/>
        </w:rPr>
        <w:t xml:space="preserve"> מהמחיר הכולל של הרכב.</w:t>
      </w:r>
    </w:p>
    <w:p w:rsidR="00551A7A" w:rsidRDefault="00551A7A">
      <w:pPr>
        <w:pStyle w:val="Bodytext31"/>
        <w:numPr>
          <w:ilvl w:val="0"/>
          <w:numId w:val="1"/>
        </w:numPr>
        <w:shd w:val="clear" w:color="auto" w:fill="auto"/>
        <w:tabs>
          <w:tab w:val="left" w:pos="834"/>
        </w:tabs>
        <w:spacing w:before="0" w:after="0" w:line="523" w:lineRule="exact"/>
        <w:ind w:left="380"/>
        <w:jc w:val="both"/>
        <w:rPr>
          <w:rtl/>
        </w:rPr>
      </w:pPr>
      <w:r>
        <w:rPr>
          <w:rFonts w:hint="eastAsia"/>
          <w:rtl/>
        </w:rPr>
        <w:t>לכל</w:t>
      </w:r>
      <w:r>
        <w:rPr>
          <w:rtl/>
        </w:rPr>
        <w:t xml:space="preserve"> תשלום שיסוכם יתווסף מע״מ כחוק לפי השיעור שבתוקף ביום התשלום.</w:t>
      </w:r>
    </w:p>
    <w:p w:rsidR="00551A7A" w:rsidRDefault="00551A7A">
      <w:pPr>
        <w:pStyle w:val="Bodytext31"/>
        <w:numPr>
          <w:ilvl w:val="0"/>
          <w:numId w:val="1"/>
        </w:numPr>
        <w:shd w:val="clear" w:color="auto" w:fill="auto"/>
        <w:tabs>
          <w:tab w:val="left" w:pos="834"/>
          <w:tab w:val="left" w:leader="underscore" w:pos="8990"/>
        </w:tabs>
        <w:spacing w:before="0" w:after="0" w:line="523" w:lineRule="exact"/>
        <w:ind w:left="380"/>
        <w:jc w:val="both"/>
        <w:rPr>
          <w:rtl/>
        </w:rPr>
      </w:pPr>
      <w:r>
        <w:rPr>
          <w:rFonts w:hint="eastAsia"/>
          <w:rtl/>
        </w:rPr>
        <w:t>אומדן</w:t>
      </w:r>
      <w:r>
        <w:rPr>
          <w:rtl/>
        </w:rPr>
        <w:t xml:space="preserve"> סך כל תשלומי המיסים החלים על הרכב או על מכירתו</w:t>
      </w:r>
      <w:r>
        <w:rPr>
          <w:rtl/>
        </w:rPr>
        <w:tab/>
      </w:r>
    </w:p>
    <w:p w:rsidR="00551A7A" w:rsidRDefault="00551A7A" w:rsidP="001D52D5">
      <w:pPr>
        <w:pStyle w:val="Bodytext31"/>
        <w:numPr>
          <w:ilvl w:val="0"/>
          <w:numId w:val="1"/>
        </w:numPr>
        <w:shd w:val="clear" w:color="auto" w:fill="auto"/>
        <w:tabs>
          <w:tab w:val="left" w:pos="839"/>
        </w:tabs>
        <w:spacing w:before="0" w:after="0" w:line="523" w:lineRule="exact"/>
        <w:ind w:left="380" w:right="-851"/>
        <w:jc w:val="both"/>
        <w:rPr>
          <w:rtl/>
        </w:rPr>
      </w:pPr>
      <w:r>
        <w:rPr>
          <w:rFonts w:hint="eastAsia"/>
          <w:rtl/>
        </w:rPr>
        <w:t>המזמין</w:t>
      </w:r>
      <w:r>
        <w:rPr>
          <w:rtl/>
        </w:rPr>
        <w:t xml:space="preserve"> מתחייב שלא למסור לאיש כל מידע שנמסר לו ע״י המתווך אלא לשם ביצוע העסק</w:t>
      </w:r>
      <w:r>
        <w:rPr>
          <w:rFonts w:hint="eastAsia"/>
          <w:rtl/>
        </w:rPr>
        <w:t>ה</w:t>
      </w:r>
      <w:r>
        <w:rPr>
          <w:rtl/>
        </w:rPr>
        <w:t xml:space="preserve"> שבנדון.</w:t>
      </w:r>
    </w:p>
    <w:p w:rsidR="001D52D5" w:rsidRDefault="001D52D5" w:rsidP="001D52D5">
      <w:pPr>
        <w:pStyle w:val="Bodytext31"/>
        <w:numPr>
          <w:ilvl w:val="0"/>
          <w:numId w:val="1"/>
        </w:numPr>
        <w:shd w:val="clear" w:color="auto" w:fill="auto"/>
        <w:tabs>
          <w:tab w:val="left" w:pos="839"/>
        </w:tabs>
        <w:spacing w:before="0" w:after="0" w:line="523" w:lineRule="exact"/>
        <w:ind w:left="380" w:right="-851"/>
        <w:jc w:val="both"/>
        <w:rPr>
          <w:rtl/>
        </w:rPr>
      </w:pPr>
      <w:r>
        <w:rPr>
          <w:rFonts w:hint="cs"/>
          <w:rtl/>
        </w:rPr>
        <w:t xml:space="preserve">המתווך מתחייב לשמור על כללי הסודיות והפרטיות של הלקוח. </w:t>
      </w:r>
    </w:p>
    <w:p w:rsidR="00D5476F" w:rsidRDefault="00D5476F" w:rsidP="001D52D5">
      <w:pPr>
        <w:pStyle w:val="Bodytext31"/>
        <w:numPr>
          <w:ilvl w:val="0"/>
          <w:numId w:val="1"/>
        </w:numPr>
        <w:shd w:val="clear" w:color="auto" w:fill="auto"/>
        <w:tabs>
          <w:tab w:val="left" w:pos="839"/>
        </w:tabs>
        <w:spacing w:before="0" w:after="0" w:line="523" w:lineRule="exact"/>
        <w:ind w:left="380" w:right="-851"/>
        <w:jc w:val="both"/>
        <w:rPr>
          <w:rtl/>
        </w:rPr>
      </w:pPr>
      <w:r>
        <w:rPr>
          <w:rFonts w:hint="cs"/>
          <w:rtl/>
        </w:rPr>
        <w:t>המתווך מתחייב למסור למייבא הרכב העתק של הסכם התיווך עם חתימת ההסכם.</w:t>
      </w:r>
    </w:p>
    <w:p w:rsidR="00D5476F" w:rsidRDefault="00D5476F" w:rsidP="00D5476F">
      <w:pPr>
        <w:pStyle w:val="Bodytext31"/>
        <w:shd w:val="clear" w:color="auto" w:fill="auto"/>
        <w:tabs>
          <w:tab w:val="left" w:pos="839"/>
        </w:tabs>
        <w:spacing w:before="0" w:after="0" w:line="523" w:lineRule="exact"/>
        <w:ind w:left="380" w:right="-709"/>
        <w:jc w:val="both"/>
        <w:rPr>
          <w:rtl/>
        </w:rPr>
      </w:pPr>
    </w:p>
    <w:p w:rsidR="003C219F" w:rsidRDefault="003C219F" w:rsidP="00D5476F">
      <w:pPr>
        <w:pStyle w:val="Bodytext31"/>
        <w:shd w:val="clear" w:color="auto" w:fill="auto"/>
        <w:tabs>
          <w:tab w:val="left" w:pos="839"/>
        </w:tabs>
        <w:spacing w:before="0" w:after="0" w:line="523" w:lineRule="exact"/>
        <w:ind w:left="380" w:right="-709"/>
        <w:jc w:val="both"/>
        <w:rPr>
          <w:rtl/>
        </w:rPr>
      </w:pPr>
    </w:p>
    <w:p w:rsidR="003C219F" w:rsidRDefault="003C219F" w:rsidP="00D5476F">
      <w:pPr>
        <w:pStyle w:val="Bodytext31"/>
        <w:shd w:val="clear" w:color="auto" w:fill="auto"/>
        <w:tabs>
          <w:tab w:val="left" w:pos="839"/>
        </w:tabs>
        <w:spacing w:before="0" w:after="0" w:line="523" w:lineRule="exact"/>
        <w:ind w:left="380" w:right="-709"/>
        <w:jc w:val="both"/>
        <w:rPr>
          <w:rtl/>
        </w:rPr>
      </w:pPr>
    </w:p>
    <w:p w:rsidR="00D5476F" w:rsidRDefault="003C219F" w:rsidP="00D5476F">
      <w:pPr>
        <w:pStyle w:val="Bodytext31"/>
        <w:shd w:val="clear" w:color="auto" w:fill="auto"/>
        <w:tabs>
          <w:tab w:val="left" w:pos="839"/>
        </w:tabs>
        <w:spacing w:before="0" w:after="0" w:line="523" w:lineRule="exact"/>
        <w:ind w:left="380" w:right="-709"/>
        <w:jc w:val="both"/>
        <w:rPr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2pt;margin-top:9.15pt;width:102.9pt;height:48.9pt;z-index:-1;mso-position-horizontal-relative:text;mso-position-vertical-relative:text" wrapcoords="-158 0 -158 21268 21600 21268 21600 0 -158 0">
            <v:imagedata r:id="rId7" o:title="כחולההההההההההה"/>
            <w10:wrap type="tight"/>
          </v:shape>
        </w:pict>
      </w:r>
    </w:p>
    <w:p w:rsidR="00D5476F" w:rsidRDefault="00D5476F" w:rsidP="00D5476F">
      <w:pPr>
        <w:pStyle w:val="Bodytext31"/>
        <w:shd w:val="clear" w:color="auto" w:fill="auto"/>
        <w:tabs>
          <w:tab w:val="left" w:pos="839"/>
        </w:tabs>
        <w:spacing w:before="0" w:after="0" w:line="523" w:lineRule="exact"/>
        <w:ind w:left="380" w:right="-709"/>
        <w:jc w:val="both"/>
        <w:rPr>
          <w:rtl/>
        </w:rPr>
      </w:pPr>
    </w:p>
    <w:p w:rsidR="00D5476F" w:rsidRDefault="00D5476F" w:rsidP="00D5476F">
      <w:pPr>
        <w:pStyle w:val="Bodytext31"/>
        <w:shd w:val="clear" w:color="auto" w:fill="auto"/>
        <w:tabs>
          <w:tab w:val="left" w:pos="839"/>
        </w:tabs>
        <w:spacing w:before="0" w:after="0" w:line="523" w:lineRule="exact"/>
        <w:ind w:left="380" w:right="-709"/>
        <w:jc w:val="both"/>
        <w:rPr>
          <w:rtl/>
        </w:rPr>
      </w:pPr>
    </w:p>
    <w:p w:rsidR="00D5476F" w:rsidRDefault="00D5476F" w:rsidP="00D5476F">
      <w:pPr>
        <w:pStyle w:val="Bodytext31"/>
        <w:shd w:val="clear" w:color="auto" w:fill="auto"/>
        <w:tabs>
          <w:tab w:val="left" w:pos="839"/>
        </w:tabs>
        <w:spacing w:before="0" w:after="0" w:line="523" w:lineRule="exact"/>
        <w:ind w:left="380" w:right="-709"/>
        <w:jc w:val="both"/>
        <w:rPr>
          <w:rtl/>
        </w:rPr>
      </w:pPr>
    </w:p>
    <w:p w:rsidR="003C219F" w:rsidRDefault="003C219F">
      <w:pPr>
        <w:pStyle w:val="Bodytext31"/>
        <w:shd w:val="clear" w:color="auto" w:fill="auto"/>
        <w:spacing w:before="0" w:after="0" w:line="220" w:lineRule="exact"/>
        <w:ind w:left="1180"/>
        <w:jc w:val="left"/>
        <w:rPr>
          <w:rtl/>
        </w:rPr>
      </w:pPr>
    </w:p>
    <w:p w:rsidR="003C219F" w:rsidRDefault="003C219F">
      <w:pPr>
        <w:pStyle w:val="Bodytext31"/>
        <w:shd w:val="clear" w:color="auto" w:fill="auto"/>
        <w:spacing w:before="0" w:after="0" w:line="220" w:lineRule="exact"/>
        <w:ind w:left="1180"/>
        <w:jc w:val="left"/>
        <w:rPr>
          <w:rtl/>
        </w:rPr>
      </w:pPr>
    </w:p>
    <w:p w:rsidR="003C219F" w:rsidRDefault="003C219F">
      <w:pPr>
        <w:pStyle w:val="Bodytext31"/>
        <w:shd w:val="clear" w:color="auto" w:fill="auto"/>
        <w:spacing w:before="0" w:after="0" w:line="220" w:lineRule="exact"/>
        <w:ind w:left="1180"/>
        <w:jc w:val="left"/>
        <w:rPr>
          <w:rtl/>
        </w:rPr>
      </w:pPr>
    </w:p>
    <w:p w:rsidR="003C219F" w:rsidRDefault="003C219F">
      <w:pPr>
        <w:pStyle w:val="Bodytext31"/>
        <w:shd w:val="clear" w:color="auto" w:fill="auto"/>
        <w:spacing w:before="0" w:after="0" w:line="220" w:lineRule="exact"/>
        <w:ind w:left="1180"/>
        <w:jc w:val="left"/>
        <w:rPr>
          <w:rtl/>
        </w:rPr>
      </w:pPr>
    </w:p>
    <w:p w:rsidR="00551A7A" w:rsidRDefault="003C219F">
      <w:pPr>
        <w:pStyle w:val="Bodytext31"/>
        <w:shd w:val="clear" w:color="auto" w:fill="auto"/>
        <w:spacing w:before="0" w:after="0" w:line="220" w:lineRule="exact"/>
        <w:ind w:left="1180"/>
        <w:jc w:val="left"/>
        <w:rPr>
          <w:rtl/>
        </w:rPr>
      </w:pPr>
      <w:bookmarkStart w:id="1" w:name="_GoBack"/>
      <w:bookmarkEnd w:id="1"/>
      <w:r>
        <w:rPr>
          <w:rFonts w:hint="cs"/>
          <w:rtl/>
        </w:rPr>
        <w:t xml:space="preserve">חתימת   המזמין </w:t>
      </w:r>
      <w:r>
        <w:rPr>
          <w:rFonts w:hint="cs"/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חתימת המתווך </w:t>
      </w:r>
    </w:p>
    <w:p w:rsidR="003C219F" w:rsidRDefault="003C219F">
      <w:pPr>
        <w:pStyle w:val="Bodytext31"/>
        <w:shd w:val="clear" w:color="auto" w:fill="auto"/>
        <w:spacing w:before="0" w:after="0" w:line="220" w:lineRule="exact"/>
        <w:ind w:left="1180"/>
        <w:jc w:val="left"/>
        <w:rPr>
          <w:rtl/>
        </w:rPr>
      </w:pPr>
    </w:p>
    <w:p w:rsidR="003C219F" w:rsidRDefault="003C219F">
      <w:pPr>
        <w:pStyle w:val="Bodytext31"/>
        <w:shd w:val="clear" w:color="auto" w:fill="auto"/>
        <w:spacing w:before="0" w:after="0" w:line="220" w:lineRule="exact"/>
        <w:ind w:left="1180"/>
        <w:jc w:val="left"/>
        <w:rPr>
          <w:rtl/>
        </w:rPr>
      </w:pPr>
    </w:p>
    <w:p w:rsidR="003C219F" w:rsidRDefault="003C219F">
      <w:pPr>
        <w:pStyle w:val="Bodytext31"/>
        <w:shd w:val="clear" w:color="auto" w:fill="auto"/>
        <w:spacing w:before="0" w:after="0" w:line="220" w:lineRule="exact"/>
        <w:ind w:left="1180"/>
        <w:jc w:val="left"/>
        <w:rPr>
          <w:rtl/>
        </w:rPr>
      </w:pPr>
    </w:p>
    <w:p w:rsidR="003C219F" w:rsidRDefault="003C219F">
      <w:pPr>
        <w:pStyle w:val="Bodytext31"/>
        <w:shd w:val="clear" w:color="auto" w:fill="auto"/>
        <w:spacing w:before="0" w:after="0" w:line="220" w:lineRule="exact"/>
        <w:ind w:left="1180"/>
        <w:jc w:val="left"/>
        <w:rPr>
          <w:rtl/>
        </w:rPr>
      </w:pPr>
    </w:p>
    <w:p w:rsidR="003C219F" w:rsidRDefault="003C219F">
      <w:pPr>
        <w:pStyle w:val="Bodytext31"/>
        <w:shd w:val="clear" w:color="auto" w:fill="auto"/>
        <w:spacing w:before="0" w:after="0" w:line="220" w:lineRule="exact"/>
        <w:ind w:left="1180"/>
        <w:jc w:val="left"/>
        <w:rPr>
          <w:rtl/>
        </w:rPr>
      </w:pPr>
    </w:p>
    <w:p w:rsidR="003C219F" w:rsidRDefault="003C219F">
      <w:pPr>
        <w:pStyle w:val="Bodytext31"/>
        <w:shd w:val="clear" w:color="auto" w:fill="auto"/>
        <w:spacing w:before="0" w:after="0" w:line="220" w:lineRule="exact"/>
        <w:ind w:left="1180"/>
        <w:jc w:val="left"/>
        <w:rPr>
          <w:rtl/>
        </w:rPr>
        <w:sectPr w:rsidR="003C219F" w:rsidSect="00F435B6">
          <w:footerReference w:type="even" r:id="rId8"/>
          <w:pgSz w:w="11900" w:h="16840"/>
          <w:pgMar w:top="1440" w:right="1800" w:bottom="1440" w:left="1800" w:header="0" w:footer="3" w:gutter="0"/>
          <w:cols w:space="720"/>
          <w:noEndnote/>
          <w:bidi/>
          <w:docGrid w:linePitch="360"/>
        </w:sectPr>
      </w:pPr>
      <w:r>
        <w:rPr>
          <w:rFonts w:hint="cs"/>
          <w:rtl/>
        </w:rPr>
        <w:t xml:space="preserve">תאריך  :     </w:t>
      </w:r>
    </w:p>
    <w:p w:rsidR="00551A7A" w:rsidRDefault="00551A7A">
      <w:pPr>
        <w:pStyle w:val="Bodytext41"/>
        <w:shd w:val="clear" w:color="auto" w:fill="auto"/>
        <w:spacing w:after="468" w:line="240" w:lineRule="exact"/>
        <w:rPr>
          <w:rStyle w:val="Bodytext40"/>
          <w:rFonts w:eastAsia="Arial Unicode MS"/>
          <w:b/>
          <w:bCs/>
          <w:i/>
          <w:iCs/>
          <w:rtl/>
        </w:rPr>
      </w:pPr>
      <w:r>
        <w:rPr>
          <w:rStyle w:val="Bodytext411pt"/>
          <w:rFonts w:eastAsia="Arial Unicode MS" w:hint="eastAsia"/>
          <w:b/>
          <w:bCs/>
          <w:rtl/>
        </w:rPr>
        <w:lastRenderedPageBreak/>
        <w:t>נספח</w:t>
      </w:r>
      <w:r>
        <w:rPr>
          <w:rStyle w:val="Bodytext411pt"/>
          <w:rFonts w:eastAsia="Arial Unicode MS"/>
          <w:b/>
          <w:bCs/>
          <w:rtl/>
        </w:rPr>
        <w:t xml:space="preserve"> </w:t>
      </w:r>
      <w:r>
        <w:rPr>
          <w:rStyle w:val="Bodytext40"/>
          <w:rFonts w:eastAsia="Arial Unicode MS" w:hint="eastAsia"/>
          <w:b/>
          <w:bCs/>
          <w:i/>
          <w:iCs/>
          <w:rtl/>
        </w:rPr>
        <w:t>א</w:t>
      </w:r>
      <w:r>
        <w:rPr>
          <w:rStyle w:val="Bodytext40"/>
          <w:rFonts w:eastAsia="Arial Unicode MS"/>
          <w:b/>
          <w:bCs/>
          <w:i/>
          <w:iCs/>
          <w:rtl/>
        </w:rPr>
        <w:t>' להסכם</w:t>
      </w:r>
    </w:p>
    <w:p w:rsidR="003C219F" w:rsidRDefault="003C219F">
      <w:pPr>
        <w:pStyle w:val="Bodytext41"/>
        <w:shd w:val="clear" w:color="auto" w:fill="auto"/>
        <w:spacing w:after="468" w:line="240" w:lineRule="exact"/>
        <w:rPr>
          <w:rtl/>
        </w:rPr>
      </w:pPr>
    </w:p>
    <w:p w:rsidR="00551A7A" w:rsidRDefault="00551A7A">
      <w:pPr>
        <w:pStyle w:val="Bodytext31"/>
        <w:shd w:val="clear" w:color="auto" w:fill="auto"/>
        <w:spacing w:before="0" w:after="225" w:line="240" w:lineRule="exact"/>
        <w:jc w:val="left"/>
        <w:rPr>
          <w:rtl/>
        </w:rPr>
      </w:pPr>
      <w:r>
        <w:rPr>
          <w:rStyle w:val="Bodytext30"/>
          <w:rFonts w:eastAsia="Arial Unicode MS" w:hint="eastAsia"/>
          <w:b/>
          <w:bCs/>
          <w:rtl/>
        </w:rPr>
        <w:t>מידע</w:t>
      </w:r>
      <w:r>
        <w:rPr>
          <w:rStyle w:val="Bodytext30"/>
          <w:rFonts w:eastAsia="Arial Unicode MS"/>
          <w:b/>
          <w:bCs/>
          <w:rtl/>
        </w:rPr>
        <w:t xml:space="preserve"> לגבי </w:t>
      </w:r>
      <w:r>
        <w:rPr>
          <w:rStyle w:val="Bodytext312pt1"/>
          <w:rFonts w:eastAsia="Arial Unicode MS" w:hint="eastAsia"/>
          <w:b/>
          <w:bCs/>
          <w:rtl/>
        </w:rPr>
        <w:t>הרכב</w:t>
      </w:r>
      <w:r>
        <w:rPr>
          <w:rStyle w:val="Bodytext30"/>
          <w:rFonts w:eastAsia="Arial Unicode MS"/>
          <w:b/>
          <w:bCs/>
          <w:rtl/>
        </w:rPr>
        <w:t xml:space="preserve"> נשוא </w:t>
      </w:r>
      <w:r>
        <w:rPr>
          <w:rStyle w:val="Bodytext312pt1"/>
          <w:rFonts w:eastAsia="Arial Unicode MS" w:hint="eastAsia"/>
          <w:b/>
          <w:bCs/>
          <w:rtl/>
        </w:rPr>
        <w:t>ההסכם</w:t>
      </w:r>
      <w:r>
        <w:rPr>
          <w:rStyle w:val="Bodytext30"/>
          <w:rFonts w:eastAsia="Arial Unicode MS"/>
          <w:b/>
          <w:bCs/>
          <w:rtl/>
        </w:rPr>
        <w:t xml:space="preserve">: (לפי סעיף </w:t>
      </w:r>
      <w:r>
        <w:rPr>
          <w:rStyle w:val="Bodytext30"/>
          <w:rFonts w:eastAsia="Arial Unicode MS"/>
          <w:b/>
          <w:bCs/>
          <w:lang w:val="en-US" w:eastAsia="en-US"/>
        </w:rPr>
        <w:t>72</w:t>
      </w:r>
      <w:r>
        <w:rPr>
          <w:rStyle w:val="Bodytext30"/>
          <w:rFonts w:eastAsia="Arial Unicode MS"/>
          <w:b/>
          <w:bCs/>
          <w:rtl/>
        </w:rPr>
        <w:t xml:space="preserve"> לחוק)</w:t>
      </w:r>
    </w:p>
    <w:p w:rsidR="003C219F" w:rsidRDefault="003C219F">
      <w:pPr>
        <w:pStyle w:val="Bodytext31"/>
        <w:shd w:val="clear" w:color="auto" w:fill="auto"/>
        <w:spacing w:before="0" w:after="225" w:line="240" w:lineRule="exact"/>
        <w:jc w:val="left"/>
        <w:rPr>
          <w:rtl/>
        </w:rPr>
      </w:pPr>
    </w:p>
    <w:p w:rsidR="00551A7A" w:rsidRDefault="00551A7A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 w:after="778" w:line="312" w:lineRule="exact"/>
        <w:ind w:left="660" w:right="1160"/>
        <w:jc w:val="left"/>
        <w:rPr>
          <w:rtl/>
        </w:rPr>
      </w:pPr>
      <w:r>
        <w:rPr>
          <w:rFonts w:hint="eastAsia"/>
          <w:rtl/>
        </w:rPr>
        <w:t>מספר</w:t>
      </w:r>
      <w:r>
        <w:rPr>
          <w:rtl/>
        </w:rPr>
        <w:t xml:space="preserve"> הבעלים הקודמים של הרכב, לרבות בעל הרכב שממנו נרכש הרכב, וסוג פעילותם אם ישנו, ובכלל זה אם מדובר בתאגיד שעיסוקו החכרת רכב או השכרתו -</w:t>
      </w:r>
    </w:p>
    <w:p w:rsidR="00551A7A" w:rsidRDefault="00551A7A">
      <w:pPr>
        <w:pStyle w:val="Bodytext20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823" w:line="240" w:lineRule="exact"/>
        <w:ind w:left="400" w:firstLine="0"/>
        <w:rPr>
          <w:rtl/>
        </w:rPr>
      </w:pPr>
      <w:r>
        <w:rPr>
          <w:rFonts w:hint="eastAsia"/>
          <w:rtl/>
        </w:rPr>
        <w:t>הגורם</w:t>
      </w:r>
      <w:r>
        <w:rPr>
          <w:rtl/>
        </w:rPr>
        <w:t xml:space="preserve"> שממנו נרכש הרכב ומענו, אם אינו הבעלים של הרכב כאמור בפסקה (</w:t>
      </w:r>
      <w:r>
        <w:rPr>
          <w:lang w:val="en-US" w:eastAsia="en-US"/>
        </w:rPr>
        <w:t>1</w:t>
      </w:r>
      <w:r>
        <w:rPr>
          <w:rtl/>
        </w:rPr>
        <w:t>) -</w:t>
      </w:r>
    </w:p>
    <w:p w:rsidR="00551A7A" w:rsidRDefault="00551A7A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 w:after="588" w:line="240" w:lineRule="exact"/>
        <w:ind w:left="400" w:firstLine="0"/>
        <w:rPr>
          <w:rtl/>
        </w:rPr>
      </w:pPr>
      <w:r>
        <w:rPr>
          <w:rFonts w:hint="eastAsia"/>
          <w:rtl/>
        </w:rPr>
        <w:t>מספר</w:t>
      </w:r>
      <w:r>
        <w:rPr>
          <w:rtl/>
        </w:rPr>
        <w:t xml:space="preserve"> הקילומטרים של כלל נסיעות הרכב ממועד ייצורו -</w:t>
      </w:r>
    </w:p>
    <w:p w:rsidR="00551A7A" w:rsidRDefault="00551A7A">
      <w:pPr>
        <w:pStyle w:val="Bodytext20"/>
        <w:numPr>
          <w:ilvl w:val="0"/>
          <w:numId w:val="2"/>
        </w:numPr>
        <w:shd w:val="clear" w:color="auto" w:fill="auto"/>
        <w:tabs>
          <w:tab w:val="left" w:pos="749"/>
          <w:tab w:val="left" w:leader="underscore" w:pos="8589"/>
        </w:tabs>
        <w:spacing w:before="0" w:after="283" w:line="240" w:lineRule="exact"/>
        <w:ind w:left="400" w:firstLine="0"/>
      </w:pPr>
      <w:r>
        <w:rPr>
          <w:rFonts w:hint="eastAsia"/>
          <w:rtl/>
        </w:rPr>
        <w:t>שנת</w:t>
      </w:r>
      <w:r>
        <w:rPr>
          <w:rtl/>
        </w:rPr>
        <w:t xml:space="preserve"> הייצור של הרכב ומועד רישומו לראשונה במדינת חוץ -</w:t>
      </w:r>
      <w:r>
        <w:rPr>
          <w:rtl/>
        </w:rPr>
        <w:tab/>
        <w:t>;</w:t>
      </w:r>
    </w:p>
    <w:p w:rsidR="00B23B67" w:rsidRDefault="00B23B67" w:rsidP="00B23B67">
      <w:pPr>
        <w:pStyle w:val="Bodytext20"/>
        <w:shd w:val="clear" w:color="auto" w:fill="auto"/>
        <w:tabs>
          <w:tab w:val="left" w:pos="749"/>
          <w:tab w:val="left" w:leader="underscore" w:pos="8589"/>
        </w:tabs>
        <w:spacing w:before="0" w:after="283" w:line="240" w:lineRule="exact"/>
        <w:ind w:left="400" w:firstLine="0"/>
        <w:rPr>
          <w:rtl/>
        </w:rPr>
      </w:pPr>
    </w:p>
    <w:p w:rsidR="00551A7A" w:rsidRDefault="00551A7A">
      <w:pPr>
        <w:pStyle w:val="Bodytext20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1003" w:line="240" w:lineRule="exact"/>
        <w:ind w:left="400" w:firstLine="0"/>
        <w:rPr>
          <w:rtl/>
        </w:rPr>
      </w:pPr>
      <w:r>
        <w:rPr>
          <w:rFonts w:hint="eastAsia"/>
          <w:rtl/>
        </w:rPr>
        <w:t>מצבו</w:t>
      </w:r>
      <w:r>
        <w:rPr>
          <w:rtl/>
        </w:rPr>
        <w:t xml:space="preserve"> המכני של הרכב לרבות נז</w:t>
      </w:r>
      <w:r>
        <w:rPr>
          <w:rFonts w:hint="eastAsia"/>
          <w:rtl/>
        </w:rPr>
        <w:t>ק</w:t>
      </w:r>
      <w:r>
        <w:rPr>
          <w:rtl/>
        </w:rPr>
        <w:t xml:space="preserve"> בטיחותי, כהגדרתו לפי פקודת התעבורה, שנגרם לרכב -</w:t>
      </w:r>
    </w:p>
    <w:p w:rsidR="00551A7A" w:rsidRDefault="00551A7A">
      <w:pPr>
        <w:pStyle w:val="Bodytext20"/>
        <w:numPr>
          <w:ilvl w:val="0"/>
          <w:numId w:val="2"/>
        </w:numPr>
        <w:shd w:val="clear" w:color="auto" w:fill="auto"/>
        <w:tabs>
          <w:tab w:val="left" w:pos="739"/>
        </w:tabs>
        <w:spacing w:before="0" w:after="463" w:line="240" w:lineRule="exact"/>
        <w:ind w:left="400" w:firstLine="0"/>
      </w:pPr>
      <w:r>
        <w:rPr>
          <w:rFonts w:hint="eastAsia"/>
          <w:rtl/>
        </w:rPr>
        <w:t>תקלות</w:t>
      </w:r>
      <w:r>
        <w:rPr>
          <w:rtl/>
        </w:rPr>
        <w:t xml:space="preserve"> בטיחות סדרתיות, אם ישנן </w:t>
      </w:r>
      <w:r w:rsidR="00B23B67">
        <w:rPr>
          <w:rtl/>
        </w:rPr>
        <w:t>–</w:t>
      </w:r>
    </w:p>
    <w:p w:rsidR="00551A7A" w:rsidRDefault="00C61EC5">
      <w:pPr>
        <w:pStyle w:val="Bodytext20"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40" w:lineRule="exact"/>
        <w:ind w:left="400" w:firstLine="0"/>
      </w:pPr>
      <w:r>
        <w:rPr>
          <w:noProof/>
          <w:rtl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6pt;margin-top:344.7pt;width:487.9pt;height:22.5pt;z-index:-2;mso-wrap-distance-left:5pt;mso-wrap-distance-right:5pt;mso-wrap-distance-bottom:18.55pt;mso-position-horizontal-relative:margin" filled="f" stroked="f">
            <v:textbox style="mso-fit-shape-to-text:t" inset="0,0,0,0">
              <w:txbxContent>
                <w:p w:rsidR="00551A7A" w:rsidRDefault="00551A7A">
                  <w:pPr>
                    <w:pStyle w:val="Bodytext5"/>
                    <w:shd w:val="clear" w:color="auto" w:fill="auto"/>
                    <w:tabs>
                      <w:tab w:val="left" w:pos="4757"/>
                    </w:tabs>
                    <w:rPr>
                      <w:rtl/>
                    </w:rPr>
                  </w:pPr>
                  <w:proofErr w:type="gramStart"/>
                  <w:r>
                    <w:rPr>
                      <w:vertAlign w:val="superscript"/>
                      <w:lang w:val="en-US" w:eastAsia="en-US"/>
                    </w:rPr>
                    <w:t>1</w:t>
                  </w:r>
                  <w:proofErr w:type="gramEnd"/>
                  <w:r>
                    <w:rPr>
                      <w:rtl/>
                    </w:rPr>
                    <w:t xml:space="preserve"> מחיר כולל-לרבות דמי משלוח והובלה ול</w:t>
                  </w:r>
                  <w:r>
                    <w:rPr>
                      <w:rFonts w:hint="eastAsia"/>
                      <w:rtl/>
                    </w:rPr>
                    <w:t>מעט</w:t>
                  </w:r>
                  <w:r>
                    <w:rPr>
                      <w:rtl/>
                    </w:rPr>
                    <w:t xml:space="preserve"> תשלומי המיסים החלים על הרכב המבוקש או על מכירתו ובכלל זה מס ערך מוסף, אגרות</w:t>
                  </w:r>
                  <w:r>
                    <w:rPr>
                      <w:vertAlign w:val="superscript"/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או</w:t>
                  </w:r>
                  <w:r>
                    <w:rPr>
                      <w:rtl/>
                    </w:rPr>
                    <w:t xml:space="preserve"> תשלומי חובה אחרים.</w:t>
                  </w:r>
                  <w:r>
                    <w:rPr>
                      <w:rtl/>
                    </w:rPr>
                    <w:tab/>
                  </w:r>
                  <w:r>
                    <w:rPr>
                      <w:lang w:val="en-US" w:eastAsia="en-US"/>
                    </w:rPr>
                    <w:t>3</w:t>
                  </w:r>
                </w:p>
              </w:txbxContent>
            </v:textbox>
            <w10:wrap type="topAndBottom" anchorx="margin"/>
          </v:shape>
        </w:pict>
      </w:r>
      <w:r w:rsidR="00551A7A">
        <w:rPr>
          <w:rFonts w:hint="eastAsia"/>
          <w:rtl/>
        </w:rPr>
        <w:t>תקופת</w:t>
      </w:r>
      <w:r w:rsidR="00551A7A">
        <w:rPr>
          <w:rtl/>
        </w:rPr>
        <w:t xml:space="preserve"> האחריות לרכב והיקפה, אם ניתנה אחריות על ידי יצרן הרכב </w:t>
      </w:r>
      <w:r w:rsidR="003C219F">
        <w:rPr>
          <w:rtl/>
        </w:rPr>
        <w:t>–</w:t>
      </w: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p w:rsidR="003C219F" w:rsidRDefault="003C219F" w:rsidP="003C219F">
      <w:pPr>
        <w:pStyle w:val="Bodytext20"/>
        <w:shd w:val="clear" w:color="auto" w:fill="auto"/>
        <w:tabs>
          <w:tab w:val="left" w:pos="744"/>
        </w:tabs>
        <w:spacing w:before="0" w:line="240" w:lineRule="exact"/>
        <w:ind w:firstLine="0"/>
        <w:rPr>
          <w:rtl/>
        </w:rPr>
      </w:pPr>
    </w:p>
    <w:sectPr w:rsidR="003C219F" w:rsidSect="00036C47">
      <w:pgSz w:w="11900" w:h="16840"/>
      <w:pgMar w:top="1186" w:right="1107" w:bottom="941" w:left="968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C5" w:rsidRDefault="00C61EC5" w:rsidP="00036C47">
      <w:pPr>
        <w:rPr>
          <w:rtl/>
        </w:rPr>
      </w:pPr>
      <w:r>
        <w:separator/>
      </w:r>
    </w:p>
  </w:endnote>
  <w:endnote w:type="continuationSeparator" w:id="0">
    <w:p w:rsidR="00C61EC5" w:rsidRDefault="00C61EC5" w:rsidP="00036C47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7A" w:rsidRDefault="00C61EC5">
    <w:pPr>
      <w:rPr>
        <w:sz w:val="2"/>
        <w:szCs w:val="2"/>
        <w:rtl/>
      </w:rPr>
    </w:pPr>
    <w:r>
      <w:rPr>
        <w:noProof/>
        <w:rtl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45pt;margin-top:787.7pt;width:4.3pt;height:7.7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51A7A" w:rsidRDefault="00551A7A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C5" w:rsidRDefault="00C61EC5">
      <w:pPr>
        <w:bidi/>
        <w:rPr>
          <w:rtl/>
        </w:rPr>
      </w:pPr>
    </w:p>
  </w:footnote>
  <w:footnote w:type="continuationSeparator" w:id="0">
    <w:p w:rsidR="00C61EC5" w:rsidRDefault="00C61EC5">
      <w:pPr>
        <w:bidi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10E69"/>
    <w:multiLevelType w:val="multilevel"/>
    <w:tmpl w:val="FFFFFFFF"/>
    <w:lvl w:ilvl="0">
      <w:start w:val="1"/>
      <w:numFmt w:val="decimal"/>
      <w:lvlText w:val="%1."/>
      <w:lvlJc w:val="left"/>
      <w:rPr>
        <w:rFonts w:ascii="David" w:eastAsia="Times New Roman" w:hAnsi="David" w:cs="Davi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9AE3E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oNotTrackMoves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C47"/>
    <w:rsid w:val="000055A0"/>
    <w:rsid w:val="00005DC0"/>
    <w:rsid w:val="00036C47"/>
    <w:rsid w:val="0004453B"/>
    <w:rsid w:val="001D52D5"/>
    <w:rsid w:val="00391137"/>
    <w:rsid w:val="003C219F"/>
    <w:rsid w:val="00483A36"/>
    <w:rsid w:val="004E651B"/>
    <w:rsid w:val="00551A7A"/>
    <w:rsid w:val="005F3388"/>
    <w:rsid w:val="006947F0"/>
    <w:rsid w:val="007E120D"/>
    <w:rsid w:val="00A96B33"/>
    <w:rsid w:val="00B23B67"/>
    <w:rsid w:val="00C61EC5"/>
    <w:rsid w:val="00D5476F"/>
    <w:rsid w:val="00E806C6"/>
    <w:rsid w:val="00F4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E7200F3A-A9A9-4853-BC62-F497BDA3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47"/>
    <w:pPr>
      <w:widowControl w:val="0"/>
    </w:pPr>
    <w:rPr>
      <w:color w:val="000000"/>
      <w:sz w:val="24"/>
      <w:szCs w:val="24"/>
      <w:lang w:val="he-IL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036C47"/>
    <w:rPr>
      <w:rFonts w:cs="Times New Roman"/>
      <w:color w:val="0066CC"/>
      <w:u w:val="single"/>
    </w:rPr>
  </w:style>
  <w:style w:type="character" w:customStyle="1" w:styleId="Bodytext3Exact">
    <w:name w:val="Body text (3) Exact"/>
    <w:uiPriority w:val="99"/>
    <w:rsid w:val="00036C47"/>
    <w:rPr>
      <w:rFonts w:ascii="David" w:eastAsia="Times New Roman" w:hAnsi="David" w:cs="David"/>
      <w:b/>
      <w:bCs/>
      <w:sz w:val="22"/>
      <w:szCs w:val="22"/>
      <w:u w:val="none"/>
      <w:lang w:bidi="he-IL"/>
    </w:rPr>
  </w:style>
  <w:style w:type="character" w:customStyle="1" w:styleId="Heading1">
    <w:name w:val="Heading #1_"/>
    <w:link w:val="Heading11"/>
    <w:uiPriority w:val="99"/>
    <w:locked/>
    <w:rsid w:val="00036C47"/>
    <w:rPr>
      <w:rFonts w:ascii="David" w:eastAsia="Times New Roman" w:hAnsi="David" w:cs="David"/>
      <w:b/>
      <w:bCs/>
      <w:sz w:val="34"/>
      <w:szCs w:val="34"/>
      <w:u w:val="none"/>
      <w:lang w:bidi="he-IL"/>
    </w:rPr>
  </w:style>
  <w:style w:type="character" w:customStyle="1" w:styleId="Heading10">
    <w:name w:val="Heading #1"/>
    <w:uiPriority w:val="99"/>
    <w:rsid w:val="00036C47"/>
    <w:rPr>
      <w:rFonts w:ascii="David" w:eastAsia="Times New Roman" w:hAnsi="David" w:cs="David"/>
      <w:b/>
      <w:bCs/>
      <w:color w:val="000000"/>
      <w:spacing w:val="0"/>
      <w:w w:val="100"/>
      <w:position w:val="0"/>
      <w:sz w:val="34"/>
      <w:szCs w:val="34"/>
      <w:u w:val="single"/>
      <w:lang w:val="he-IL" w:eastAsia="he-IL" w:bidi="he-IL"/>
    </w:rPr>
  </w:style>
  <w:style w:type="character" w:customStyle="1" w:styleId="Bodytext3">
    <w:name w:val="Body text (3)_"/>
    <w:link w:val="Bodytext31"/>
    <w:uiPriority w:val="99"/>
    <w:locked/>
    <w:rsid w:val="00036C47"/>
    <w:rPr>
      <w:rFonts w:ascii="David" w:eastAsia="Times New Roman" w:hAnsi="David" w:cs="David"/>
      <w:b/>
      <w:bCs/>
      <w:sz w:val="22"/>
      <w:szCs w:val="22"/>
      <w:u w:val="none"/>
      <w:lang w:bidi="he-IL"/>
    </w:rPr>
  </w:style>
  <w:style w:type="character" w:customStyle="1" w:styleId="Bodytext2">
    <w:name w:val="Body text (2)_"/>
    <w:link w:val="Bodytext20"/>
    <w:uiPriority w:val="99"/>
    <w:locked/>
    <w:rsid w:val="00036C47"/>
    <w:rPr>
      <w:rFonts w:ascii="David" w:eastAsia="Times New Roman" w:hAnsi="David" w:cs="David"/>
      <w:u w:val="none"/>
      <w:lang w:bidi="he-IL"/>
    </w:rPr>
  </w:style>
  <w:style w:type="character" w:customStyle="1" w:styleId="Bodytext211pt">
    <w:name w:val="Body text (2) + 11 pt"/>
    <w:aliases w:val="Bold"/>
    <w:uiPriority w:val="99"/>
    <w:rsid w:val="00036C47"/>
    <w:rPr>
      <w:rFonts w:ascii="David" w:eastAsia="Times New Roman" w:hAnsi="David" w:cs="David"/>
      <w:b/>
      <w:bCs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character" w:customStyle="1" w:styleId="Bodytext30">
    <w:name w:val="Body text (3)"/>
    <w:uiPriority w:val="99"/>
    <w:rsid w:val="00036C47"/>
    <w:rPr>
      <w:rFonts w:ascii="David" w:eastAsia="Times New Roman" w:hAnsi="David" w:cs="David"/>
      <w:b/>
      <w:bCs/>
      <w:color w:val="000000"/>
      <w:spacing w:val="0"/>
      <w:w w:val="100"/>
      <w:position w:val="0"/>
      <w:sz w:val="22"/>
      <w:szCs w:val="22"/>
      <w:u w:val="single"/>
      <w:lang w:val="he-IL" w:eastAsia="he-IL" w:bidi="he-IL"/>
    </w:rPr>
  </w:style>
  <w:style w:type="character" w:customStyle="1" w:styleId="Bodytext312pt">
    <w:name w:val="Body text (3) + 12 pt"/>
    <w:aliases w:val="Not Bold"/>
    <w:uiPriority w:val="99"/>
    <w:rsid w:val="00036C47"/>
    <w:rPr>
      <w:rFonts w:ascii="David" w:eastAsia="Times New Roman" w:hAnsi="David" w:cs="David"/>
      <w:b/>
      <w:bCs/>
      <w:color w:val="000000"/>
      <w:spacing w:val="0"/>
      <w:w w:val="100"/>
      <w:position w:val="0"/>
      <w:sz w:val="24"/>
      <w:szCs w:val="24"/>
      <w:u w:val="single"/>
      <w:lang w:val="he-IL" w:eastAsia="he-IL" w:bidi="he-IL"/>
    </w:rPr>
  </w:style>
  <w:style w:type="character" w:customStyle="1" w:styleId="Headerorfooter">
    <w:name w:val="Header or footer_"/>
    <w:link w:val="Headerorfooter1"/>
    <w:uiPriority w:val="99"/>
    <w:locked/>
    <w:rsid w:val="00036C47"/>
    <w:rPr>
      <w:rFonts w:ascii="David" w:eastAsia="Times New Roman" w:hAnsi="David" w:cs="David"/>
      <w:w w:val="100"/>
      <w:sz w:val="26"/>
      <w:szCs w:val="26"/>
      <w:u w:val="none"/>
      <w:lang w:val="en-US" w:eastAsia="en-US" w:bidi="he-IL"/>
    </w:rPr>
  </w:style>
  <w:style w:type="character" w:customStyle="1" w:styleId="Headerorfooter0">
    <w:name w:val="Header or footer"/>
    <w:uiPriority w:val="99"/>
    <w:rsid w:val="00036C47"/>
    <w:rPr>
      <w:rFonts w:ascii="David" w:eastAsia="Times New Roman" w:hAnsi="David" w:cs="David"/>
      <w:color w:val="000000"/>
      <w:spacing w:val="0"/>
      <w:w w:val="100"/>
      <w:position w:val="0"/>
      <w:sz w:val="26"/>
      <w:szCs w:val="26"/>
      <w:u w:val="none"/>
      <w:lang w:val="en-US" w:eastAsia="en-US" w:bidi="he-IL"/>
    </w:rPr>
  </w:style>
  <w:style w:type="character" w:customStyle="1" w:styleId="Bodytext5Exact">
    <w:name w:val="Body text (5) Exact"/>
    <w:link w:val="Bodytext5"/>
    <w:uiPriority w:val="99"/>
    <w:locked/>
    <w:rsid w:val="00036C47"/>
    <w:rPr>
      <w:rFonts w:ascii="David" w:eastAsia="Times New Roman" w:hAnsi="David" w:cs="David"/>
      <w:sz w:val="20"/>
      <w:szCs w:val="20"/>
      <w:u w:val="none"/>
      <w:lang w:bidi="he-IL"/>
    </w:rPr>
  </w:style>
  <w:style w:type="character" w:customStyle="1" w:styleId="Bodytext4">
    <w:name w:val="Body text (4)_"/>
    <w:link w:val="Bodytext41"/>
    <w:uiPriority w:val="99"/>
    <w:locked/>
    <w:rsid w:val="00036C47"/>
    <w:rPr>
      <w:rFonts w:ascii="David" w:eastAsia="Times New Roman" w:hAnsi="David" w:cs="David"/>
      <w:b/>
      <w:bCs/>
      <w:i/>
      <w:iCs/>
      <w:u w:val="none"/>
      <w:lang w:bidi="he-IL"/>
    </w:rPr>
  </w:style>
  <w:style w:type="character" w:customStyle="1" w:styleId="Bodytext411pt">
    <w:name w:val="Body text (4) + 11 pt"/>
    <w:aliases w:val="Not Italic"/>
    <w:uiPriority w:val="99"/>
    <w:rsid w:val="00036C47"/>
    <w:rPr>
      <w:rFonts w:ascii="David" w:eastAsia="Times New Roman" w:hAnsi="David" w:cs="David"/>
      <w:b/>
      <w:bCs/>
      <w:i/>
      <w:iCs/>
      <w:color w:val="000000"/>
      <w:spacing w:val="0"/>
      <w:w w:val="100"/>
      <w:position w:val="0"/>
      <w:sz w:val="22"/>
      <w:szCs w:val="22"/>
      <w:u w:val="single"/>
      <w:lang w:val="he-IL" w:eastAsia="he-IL" w:bidi="he-IL"/>
    </w:rPr>
  </w:style>
  <w:style w:type="character" w:customStyle="1" w:styleId="Bodytext40">
    <w:name w:val="Body text (4)"/>
    <w:uiPriority w:val="99"/>
    <w:rsid w:val="00036C47"/>
    <w:rPr>
      <w:rFonts w:ascii="David" w:eastAsia="Times New Roman" w:hAnsi="David" w:cs="David"/>
      <w:b/>
      <w:bCs/>
      <w:i/>
      <w:iCs/>
      <w:color w:val="000000"/>
      <w:spacing w:val="0"/>
      <w:w w:val="100"/>
      <w:position w:val="0"/>
      <w:sz w:val="24"/>
      <w:szCs w:val="24"/>
      <w:u w:val="single"/>
      <w:lang w:val="he-IL" w:eastAsia="he-IL" w:bidi="he-IL"/>
    </w:rPr>
  </w:style>
  <w:style w:type="character" w:customStyle="1" w:styleId="Bodytext312pt1">
    <w:name w:val="Body text (3) + 12 pt1"/>
    <w:aliases w:val="Italic"/>
    <w:uiPriority w:val="99"/>
    <w:rsid w:val="00036C47"/>
    <w:rPr>
      <w:rFonts w:ascii="David" w:eastAsia="Times New Roman" w:hAnsi="David" w:cs="David"/>
      <w:b/>
      <w:bCs/>
      <w:i/>
      <w:iCs/>
      <w:color w:val="000000"/>
      <w:spacing w:val="0"/>
      <w:w w:val="100"/>
      <w:position w:val="0"/>
      <w:sz w:val="24"/>
      <w:szCs w:val="24"/>
      <w:u w:val="single"/>
      <w:lang w:val="he-IL" w:eastAsia="he-IL" w:bidi="he-IL"/>
    </w:rPr>
  </w:style>
  <w:style w:type="paragraph" w:customStyle="1" w:styleId="Bodytext31">
    <w:name w:val="Body text (3)1"/>
    <w:basedOn w:val="a"/>
    <w:link w:val="Bodytext3"/>
    <w:uiPriority w:val="99"/>
    <w:rsid w:val="00036C47"/>
    <w:pPr>
      <w:shd w:val="clear" w:color="auto" w:fill="FFFFFF"/>
      <w:bidi/>
      <w:spacing w:before="420" w:after="420" w:line="240" w:lineRule="atLeast"/>
      <w:jc w:val="center"/>
    </w:pPr>
    <w:rPr>
      <w:rFonts w:ascii="David" w:hAnsi="David" w:cs="David"/>
      <w:b/>
      <w:bCs/>
      <w:sz w:val="22"/>
      <w:szCs w:val="22"/>
    </w:rPr>
  </w:style>
  <w:style w:type="paragraph" w:customStyle="1" w:styleId="Heading11">
    <w:name w:val="Heading #11"/>
    <w:basedOn w:val="a"/>
    <w:link w:val="Heading1"/>
    <w:uiPriority w:val="99"/>
    <w:rsid w:val="00036C47"/>
    <w:pPr>
      <w:shd w:val="clear" w:color="auto" w:fill="FFFFFF"/>
      <w:bidi/>
      <w:spacing w:after="420" w:line="240" w:lineRule="atLeast"/>
      <w:jc w:val="center"/>
      <w:outlineLvl w:val="0"/>
    </w:pPr>
    <w:rPr>
      <w:rFonts w:ascii="David" w:hAnsi="David" w:cs="David"/>
      <w:b/>
      <w:bCs/>
      <w:sz w:val="34"/>
      <w:szCs w:val="34"/>
    </w:rPr>
  </w:style>
  <w:style w:type="paragraph" w:customStyle="1" w:styleId="Bodytext20">
    <w:name w:val="Body text (2)"/>
    <w:basedOn w:val="a"/>
    <w:link w:val="Bodytext2"/>
    <w:uiPriority w:val="99"/>
    <w:rsid w:val="00036C47"/>
    <w:pPr>
      <w:shd w:val="clear" w:color="auto" w:fill="FFFFFF"/>
      <w:bidi/>
      <w:spacing w:before="420" w:line="720" w:lineRule="exact"/>
      <w:ind w:hanging="260"/>
      <w:jc w:val="both"/>
    </w:pPr>
    <w:rPr>
      <w:rFonts w:ascii="David" w:hAnsi="David" w:cs="David"/>
    </w:rPr>
  </w:style>
  <w:style w:type="paragraph" w:customStyle="1" w:styleId="Headerorfooter1">
    <w:name w:val="Header or footer1"/>
    <w:basedOn w:val="a"/>
    <w:link w:val="Headerorfooter"/>
    <w:uiPriority w:val="99"/>
    <w:rsid w:val="00036C47"/>
    <w:pPr>
      <w:shd w:val="clear" w:color="auto" w:fill="FFFFFF"/>
      <w:spacing w:line="240" w:lineRule="atLeast"/>
    </w:pPr>
    <w:rPr>
      <w:rFonts w:ascii="David" w:hAnsi="David" w:cs="David"/>
      <w:sz w:val="26"/>
      <w:szCs w:val="26"/>
      <w:lang w:val="en-US" w:eastAsia="en-US"/>
    </w:rPr>
  </w:style>
  <w:style w:type="paragraph" w:customStyle="1" w:styleId="Bodytext5">
    <w:name w:val="Body text (5)"/>
    <w:basedOn w:val="a"/>
    <w:link w:val="Bodytext5Exact"/>
    <w:uiPriority w:val="99"/>
    <w:rsid w:val="00036C47"/>
    <w:pPr>
      <w:shd w:val="clear" w:color="auto" w:fill="FFFFFF"/>
      <w:bidi/>
      <w:spacing w:line="197" w:lineRule="exact"/>
      <w:jc w:val="both"/>
    </w:pPr>
    <w:rPr>
      <w:rFonts w:ascii="David" w:hAnsi="David" w:cs="David"/>
      <w:sz w:val="20"/>
      <w:szCs w:val="20"/>
    </w:rPr>
  </w:style>
  <w:style w:type="paragraph" w:customStyle="1" w:styleId="Bodytext41">
    <w:name w:val="Body text (4)1"/>
    <w:basedOn w:val="a"/>
    <w:link w:val="Bodytext4"/>
    <w:uiPriority w:val="99"/>
    <w:rsid w:val="00036C47"/>
    <w:pPr>
      <w:shd w:val="clear" w:color="auto" w:fill="FFFFFF"/>
      <w:bidi/>
      <w:spacing w:after="540" w:line="240" w:lineRule="atLeast"/>
      <w:jc w:val="center"/>
    </w:pPr>
    <w:rPr>
      <w:rFonts w:ascii="David" w:hAnsi="David" w:cs="David"/>
      <w:b/>
      <w:bCs/>
      <w:i/>
      <w:iCs/>
    </w:rPr>
  </w:style>
  <w:style w:type="paragraph" w:styleId="a3">
    <w:name w:val="List Paragraph"/>
    <w:basedOn w:val="a"/>
    <w:uiPriority w:val="34"/>
    <w:qFormat/>
    <w:rsid w:val="004E65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387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פורמט בסיסי להסכם תיווך עם מייבא רכב בייבוא אישי</vt:lpstr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פורמט בסיסי להסכם תיווך עם מייבא רכב בייבוא אישי</dc:title>
  <dc:subject/>
  <dc:creator>Moti</dc:creator>
  <cp:keywords/>
  <dc:description/>
  <cp:lastModifiedBy>Moti Barness k7</cp:lastModifiedBy>
  <cp:revision>9</cp:revision>
  <dcterms:created xsi:type="dcterms:W3CDTF">2017-10-19T19:54:00Z</dcterms:created>
  <dcterms:modified xsi:type="dcterms:W3CDTF">2018-11-20T16:23:00Z</dcterms:modified>
</cp:coreProperties>
</file>